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9E4D64" w:rsidTr="00661D0D">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E4D64" w:rsidRDefault="00431112" w:rsidP="00431112">
            <w:pPr>
              <w:jc w:val="center"/>
              <w:rPr>
                <w:b/>
                <w:color w:val="FFFFFF" w:themeColor="background1"/>
                <w:sz w:val="64"/>
                <w:szCs w:val="64"/>
              </w:rPr>
            </w:pPr>
            <w:r>
              <w:rPr>
                <w:b/>
                <w:color w:val="FFFFFF" w:themeColor="background1"/>
                <w:sz w:val="64"/>
                <w:szCs w:val="64"/>
              </w:rPr>
              <w:t xml:space="preserve">ALL </w:t>
            </w:r>
            <w:r w:rsidR="006B0725">
              <w:rPr>
                <w:b/>
                <w:color w:val="FFFFFF" w:themeColor="background1"/>
                <w:sz w:val="64"/>
                <w:szCs w:val="64"/>
              </w:rPr>
              <w:t>PERÚ</w:t>
            </w:r>
            <w:r w:rsidR="00196CB5">
              <w:rPr>
                <w:b/>
                <w:color w:val="FFFFFF" w:themeColor="background1"/>
                <w:sz w:val="64"/>
                <w:szCs w:val="64"/>
              </w:rPr>
              <w:t xml:space="preserve"> 2023</w:t>
            </w:r>
          </w:p>
        </w:tc>
      </w:tr>
    </w:tbl>
    <w:p w:rsidR="009E4D64" w:rsidRDefault="009E4D64" w:rsidP="009E4D64">
      <w:pPr>
        <w:pStyle w:val="dias"/>
      </w:pPr>
    </w:p>
    <w:p w:rsidR="009E4D64" w:rsidRPr="00FA0550" w:rsidRDefault="009B5BB3" w:rsidP="009E4D64">
      <w:pPr>
        <w:pStyle w:val="tituloprograma"/>
        <w:rPr>
          <w:color w:val="1F3864"/>
          <w:sz w:val="48"/>
          <w:szCs w:val="48"/>
        </w:rPr>
      </w:pPr>
      <w:r>
        <w:rPr>
          <w:color w:val="1F3864"/>
          <w:sz w:val="48"/>
          <w:szCs w:val="48"/>
        </w:rPr>
        <w:t xml:space="preserve">Desde </w:t>
      </w:r>
      <w:r w:rsidR="009E4D64" w:rsidRPr="00FA0550">
        <w:rPr>
          <w:color w:val="1F3864"/>
          <w:sz w:val="48"/>
          <w:szCs w:val="48"/>
        </w:rPr>
        <w:t xml:space="preserve">$ </w:t>
      </w:r>
      <w:r w:rsidR="007D1F6B">
        <w:rPr>
          <w:color w:val="1F3864"/>
          <w:sz w:val="48"/>
          <w:szCs w:val="48"/>
        </w:rPr>
        <w:t>5.</w:t>
      </w:r>
      <w:r w:rsidR="002A5475">
        <w:rPr>
          <w:color w:val="1F3864"/>
          <w:sz w:val="48"/>
          <w:szCs w:val="48"/>
        </w:rPr>
        <w:t>92</w:t>
      </w:r>
      <w:r w:rsidR="007D1F6B">
        <w:rPr>
          <w:color w:val="1F3864"/>
          <w:sz w:val="48"/>
          <w:szCs w:val="48"/>
        </w:rPr>
        <w:t>5.000</w:t>
      </w:r>
    </w:p>
    <w:p w:rsidR="009E4D64" w:rsidRPr="00FA0550" w:rsidRDefault="009E4D64" w:rsidP="009E4D64">
      <w:pPr>
        <w:pStyle w:val="dias"/>
      </w:pPr>
    </w:p>
    <w:p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Triple</w:t>
      </w:r>
    </w:p>
    <w:p w:rsidR="00784811" w:rsidRPr="00FA0550" w:rsidRDefault="00784811" w:rsidP="00FA0550">
      <w:pPr>
        <w:pStyle w:val="dias"/>
      </w:pPr>
    </w:p>
    <w:p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alojamiento</w:t>
      </w:r>
      <w:r w:rsidR="00CF72FF" w:rsidRPr="00FA0550">
        <w:rPr>
          <w:color w:val="1F3864"/>
          <w:sz w:val="40"/>
          <w:szCs w:val="40"/>
        </w:rPr>
        <w:t xml:space="preserve"> –</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r w:rsidR="00562EB7" w:rsidRPr="00FA0550">
        <w:rPr>
          <w:color w:val="1F3864"/>
          <w:sz w:val="40"/>
          <w:szCs w:val="40"/>
        </w:rPr>
        <w:t xml:space="preserve"> </w:t>
      </w:r>
      <w:r w:rsidR="001E4FD4" w:rsidRPr="00FA0550">
        <w:rPr>
          <w:color w:val="1F3864"/>
          <w:sz w:val="40"/>
          <w:szCs w:val="40"/>
        </w:rPr>
        <w:t>tarjeta</w:t>
      </w:r>
      <w:r w:rsidR="00836D9E" w:rsidRPr="00FA0550">
        <w:rPr>
          <w:color w:val="1F3864"/>
          <w:sz w:val="40"/>
          <w:szCs w:val="40"/>
        </w:rPr>
        <w:t xml:space="preserve"> </w:t>
      </w:r>
      <w:r w:rsidR="001E4FD4" w:rsidRPr="00FA0550">
        <w:rPr>
          <w:color w:val="1F3864"/>
          <w:sz w:val="40"/>
          <w:szCs w:val="40"/>
        </w:rPr>
        <w:t>de asistencia médi</w:t>
      </w:r>
      <w:r w:rsidR="008F1AD5">
        <w:rPr>
          <w:color w:val="1F3864"/>
          <w:sz w:val="40"/>
          <w:szCs w:val="40"/>
        </w:rPr>
        <w:t>ca con beneficio de cancelación</w:t>
      </w:r>
    </w:p>
    <w:p w:rsidR="00836D9E" w:rsidRPr="00FA0550" w:rsidRDefault="00836D9E" w:rsidP="00836D9E">
      <w:pPr>
        <w:pStyle w:val="dias"/>
        <w:rPr>
          <w:color w:val="1F3864"/>
        </w:rPr>
      </w:pPr>
    </w:p>
    <w:p w:rsidR="00C32BB3" w:rsidRPr="00FA0550" w:rsidRDefault="007D1F6B" w:rsidP="00836D9E">
      <w:pPr>
        <w:pStyle w:val="tituloprograma"/>
        <w:rPr>
          <w:color w:val="1F3864"/>
          <w:sz w:val="40"/>
          <w:szCs w:val="40"/>
        </w:rPr>
      </w:pPr>
      <w:r>
        <w:rPr>
          <w:color w:val="1F3864"/>
          <w:sz w:val="40"/>
          <w:szCs w:val="40"/>
        </w:rPr>
        <w:t>7</w:t>
      </w:r>
      <w:r w:rsidR="00D577A2">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6B0725">
        <w:rPr>
          <w:caps w:val="0"/>
          <w:color w:val="1F3864"/>
          <w:sz w:val="40"/>
          <w:szCs w:val="40"/>
        </w:rPr>
        <w:t>Lima, Cusco, Machu Picchu</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6B0725" w:rsidRDefault="007D1F6B" w:rsidP="003C659F">
      <w:pPr>
        <w:pStyle w:val="itinerario"/>
        <w:ind w:left="2832"/>
        <w:jc w:val="left"/>
        <w:rPr>
          <w:b/>
          <w:color w:val="1F3864"/>
          <w:sz w:val="28"/>
          <w:szCs w:val="28"/>
        </w:rPr>
      </w:pPr>
      <w:r>
        <w:rPr>
          <w:b/>
          <w:color w:val="1F3864"/>
          <w:sz w:val="28"/>
          <w:szCs w:val="28"/>
        </w:rPr>
        <w:t>Mayo 17</w:t>
      </w:r>
      <w:r>
        <w:rPr>
          <w:b/>
          <w:color w:val="1F3864"/>
          <w:sz w:val="28"/>
          <w:szCs w:val="28"/>
        </w:rPr>
        <w:tab/>
      </w:r>
      <w:r>
        <w:rPr>
          <w:b/>
          <w:color w:val="1F3864"/>
          <w:sz w:val="28"/>
          <w:szCs w:val="28"/>
        </w:rPr>
        <w:tab/>
      </w:r>
      <w:r>
        <w:rPr>
          <w:b/>
          <w:color w:val="1F3864"/>
          <w:sz w:val="28"/>
          <w:szCs w:val="28"/>
        </w:rPr>
        <w:tab/>
        <w:t>mayo 23</w:t>
      </w:r>
    </w:p>
    <w:p w:rsidR="007D1F6B" w:rsidRDefault="007D1F6B" w:rsidP="003C659F">
      <w:pPr>
        <w:pStyle w:val="itinerario"/>
        <w:ind w:left="2832"/>
        <w:jc w:val="left"/>
        <w:rPr>
          <w:b/>
          <w:color w:val="1F3864"/>
          <w:sz w:val="28"/>
          <w:szCs w:val="28"/>
        </w:rPr>
      </w:pPr>
      <w:r>
        <w:rPr>
          <w:b/>
          <w:color w:val="1F3864"/>
          <w:sz w:val="28"/>
          <w:szCs w:val="28"/>
        </w:rPr>
        <w:t>Agosto 9</w:t>
      </w:r>
      <w:r>
        <w:rPr>
          <w:b/>
          <w:color w:val="1F3864"/>
          <w:sz w:val="28"/>
          <w:szCs w:val="28"/>
        </w:rPr>
        <w:tab/>
      </w:r>
      <w:r>
        <w:rPr>
          <w:b/>
          <w:color w:val="1F3864"/>
          <w:sz w:val="28"/>
          <w:szCs w:val="28"/>
        </w:rPr>
        <w:tab/>
      </w:r>
      <w:r>
        <w:rPr>
          <w:b/>
          <w:color w:val="1F3864"/>
          <w:sz w:val="28"/>
          <w:szCs w:val="28"/>
        </w:rPr>
        <w:tab/>
        <w:t>agosto 15</w:t>
      </w:r>
    </w:p>
    <w:p w:rsidR="007D1F6B" w:rsidRDefault="007D1F6B" w:rsidP="003C659F">
      <w:pPr>
        <w:pStyle w:val="itinerario"/>
        <w:ind w:left="2832"/>
        <w:jc w:val="left"/>
        <w:rPr>
          <w:b/>
          <w:color w:val="1F3864"/>
          <w:sz w:val="28"/>
          <w:szCs w:val="28"/>
        </w:rPr>
      </w:pPr>
      <w:r>
        <w:rPr>
          <w:b/>
          <w:color w:val="1F3864"/>
          <w:sz w:val="28"/>
          <w:szCs w:val="28"/>
        </w:rPr>
        <w:t>Septiembre 13</w:t>
      </w:r>
      <w:r>
        <w:rPr>
          <w:b/>
          <w:color w:val="1F3864"/>
          <w:sz w:val="28"/>
          <w:szCs w:val="28"/>
        </w:rPr>
        <w:tab/>
      </w:r>
      <w:r>
        <w:rPr>
          <w:b/>
          <w:color w:val="1F3864"/>
          <w:sz w:val="28"/>
          <w:szCs w:val="28"/>
        </w:rPr>
        <w:tab/>
        <w:t>septiembre 19</w:t>
      </w:r>
    </w:p>
    <w:p w:rsidR="00F41CEE" w:rsidRDefault="00F41CEE" w:rsidP="00B923E8">
      <w:pPr>
        <w:pStyle w:val="itinerario"/>
      </w:pPr>
    </w:p>
    <w:p w:rsidR="00B923E8" w:rsidRDefault="00B923E8" w:rsidP="00B923E8">
      <w:pPr>
        <w:pStyle w:val="itinerario"/>
      </w:pPr>
    </w:p>
    <w:p w:rsidR="00F21270" w:rsidRPr="00FA0550" w:rsidRDefault="00317602" w:rsidP="00707767">
      <w:pPr>
        <w:pStyle w:val="dias"/>
        <w:rPr>
          <w:color w:val="1F3864"/>
          <w:sz w:val="28"/>
          <w:szCs w:val="28"/>
        </w:rPr>
      </w:pPr>
      <w:r w:rsidRPr="00FA0550">
        <w:rPr>
          <w:color w:val="1F3864"/>
          <w:sz w:val="28"/>
          <w:szCs w:val="28"/>
        </w:rPr>
        <w:t>INCLUYE</w:t>
      </w:r>
    </w:p>
    <w:p w:rsidR="006B0725" w:rsidRDefault="006B0725" w:rsidP="006B0725">
      <w:pPr>
        <w:pStyle w:val="vinetas"/>
      </w:pPr>
      <w:r>
        <w:t>Tiquete aéreo Bogotá – Lima – Cusco – Lima – Bogota, vía Viva Air.</w:t>
      </w:r>
    </w:p>
    <w:p w:rsidR="006B0725" w:rsidRDefault="006B0725" w:rsidP="006B0725">
      <w:pPr>
        <w:pStyle w:val="vinetas"/>
      </w:pPr>
      <w:r>
        <w:t>Impuestos de tiquete aéreo.</w:t>
      </w:r>
    </w:p>
    <w:p w:rsidR="006B0725" w:rsidRDefault="006B0725" w:rsidP="006B0725">
      <w:pPr>
        <w:pStyle w:val="vinetas"/>
      </w:pPr>
      <w:r>
        <w:t xml:space="preserve">Traslados aeropuerto – hotel – aeropuerto. </w:t>
      </w:r>
    </w:p>
    <w:p w:rsidR="006B0725" w:rsidRDefault="007D1F6B" w:rsidP="006B0725">
      <w:pPr>
        <w:pStyle w:val="vinetas"/>
      </w:pPr>
      <w:r>
        <w:t>3</w:t>
      </w:r>
      <w:r w:rsidR="006B0725">
        <w:t xml:space="preserve"> noches de alojamiento en Lima.</w:t>
      </w:r>
    </w:p>
    <w:p w:rsidR="006B0725" w:rsidRDefault="006B0725" w:rsidP="006B0725">
      <w:pPr>
        <w:pStyle w:val="vinetas"/>
      </w:pPr>
      <w:r>
        <w:t xml:space="preserve">3 noches de alojamiento en Cusco. </w:t>
      </w:r>
    </w:p>
    <w:p w:rsidR="006B0725" w:rsidRDefault="006B0725" w:rsidP="006B0725">
      <w:pPr>
        <w:pStyle w:val="vinetas"/>
      </w:pPr>
      <w:r>
        <w:t>Desayunos diarios en los horarios establecidos por los hoteles (si los itinerarios aéreos lo permiten).</w:t>
      </w:r>
    </w:p>
    <w:p w:rsidR="006B0725" w:rsidRDefault="006B0725" w:rsidP="006B0725">
      <w:pPr>
        <w:pStyle w:val="vinetas"/>
      </w:pPr>
      <w:r>
        <w:t xml:space="preserve">1 almuerzo en Aguas Calientes en el Café Inkaterra (bebidas no incluidas). </w:t>
      </w:r>
    </w:p>
    <w:p w:rsidR="006B0725" w:rsidRDefault="006B0725" w:rsidP="006B0725">
      <w:pPr>
        <w:pStyle w:val="vinetas"/>
      </w:pPr>
      <w:r>
        <w:t>Visita de medio día de la ciudad de Lima.</w:t>
      </w:r>
    </w:p>
    <w:p w:rsidR="006B0725" w:rsidRDefault="006B0725" w:rsidP="006B0725">
      <w:pPr>
        <w:pStyle w:val="vinetas"/>
      </w:pPr>
      <w:r>
        <w:lastRenderedPageBreak/>
        <w:t>Visita de la ciudad de Cusco y Ruinas aledañas.</w:t>
      </w:r>
    </w:p>
    <w:p w:rsidR="006B0725" w:rsidRDefault="006B0725" w:rsidP="006B0725">
      <w:pPr>
        <w:pStyle w:val="vinetas"/>
      </w:pPr>
      <w:r>
        <w:t>Visita guiada de día completo de Machu Picchu en tren Mapi Expedition.</w:t>
      </w:r>
    </w:p>
    <w:p w:rsidR="006B0725" w:rsidRDefault="006B0725" w:rsidP="006B0725">
      <w:pPr>
        <w:pStyle w:val="vinetas"/>
      </w:pPr>
      <w:r>
        <w:t>Entradas de ingreso a atractivos mencionados en el itinerario.</w:t>
      </w:r>
    </w:p>
    <w:p w:rsidR="006B0725" w:rsidRDefault="006B0725" w:rsidP="006B0725">
      <w:pPr>
        <w:pStyle w:val="vinetas"/>
      </w:pPr>
      <w:r>
        <w:t xml:space="preserve">Impuestos hoteleros.    </w:t>
      </w:r>
    </w:p>
    <w:p w:rsidR="006B0725" w:rsidRDefault="006B0725" w:rsidP="006B0725">
      <w:pPr>
        <w:pStyle w:val="vinetas"/>
      </w:pPr>
      <w:r>
        <w:t xml:space="preserve">Tarjeta de asistencia médica con beneficio de cancelación, hasta 74 años. Debe ser expedida 25 días antes de iniciar el viaje. Condiciones y beneficios de la tarjeta favor consultarlas. </w:t>
      </w:r>
    </w:p>
    <w:p w:rsidR="008F7BE9" w:rsidRDefault="008F7BE9" w:rsidP="008F7BE9">
      <w:pPr>
        <w:pStyle w:val="itinerario"/>
      </w:pPr>
    </w:p>
    <w:p w:rsidR="002302B2" w:rsidRDefault="002302B2" w:rsidP="008F7BE9">
      <w:pPr>
        <w:pStyle w:val="itinerario"/>
      </w:pPr>
    </w:p>
    <w:p w:rsidR="009E4D64" w:rsidRDefault="009E4D64" w:rsidP="006B072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302B2" w:rsidRPr="003561C7" w:rsidTr="007E4E8E">
        <w:tc>
          <w:tcPr>
            <w:tcW w:w="10060" w:type="dxa"/>
            <w:shd w:val="clear" w:color="auto" w:fill="1F3864"/>
          </w:tcPr>
          <w:p w:rsidR="002302B2" w:rsidRPr="003561C7" w:rsidRDefault="002302B2" w:rsidP="007C4B0E">
            <w:pPr>
              <w:jc w:val="center"/>
              <w:rPr>
                <w:b/>
                <w:color w:val="FFFFFF" w:themeColor="background1"/>
                <w:sz w:val="40"/>
                <w:szCs w:val="40"/>
              </w:rPr>
            </w:pPr>
            <w:r w:rsidRPr="003561C7">
              <w:rPr>
                <w:b/>
                <w:color w:val="FFFFFF" w:themeColor="background1"/>
                <w:sz w:val="40"/>
                <w:szCs w:val="40"/>
              </w:rPr>
              <w:t>ITINERARIO</w:t>
            </w:r>
          </w:p>
        </w:tc>
      </w:tr>
    </w:tbl>
    <w:p w:rsidR="004D2619" w:rsidRDefault="004D2619" w:rsidP="003E06F4"/>
    <w:p w:rsidR="00183361" w:rsidRPr="003561C7" w:rsidRDefault="007D1F6B" w:rsidP="00183361">
      <w:pPr>
        <w:pStyle w:val="dias"/>
        <w:rPr>
          <w:color w:val="1F3864"/>
          <w:sz w:val="28"/>
          <w:szCs w:val="28"/>
        </w:rPr>
      </w:pPr>
      <w:r>
        <w:rPr>
          <w:color w:val="1F3864"/>
          <w:sz w:val="28"/>
          <w:szCs w:val="28"/>
        </w:rPr>
        <w:t>DÍA 1</w:t>
      </w:r>
      <w:r>
        <w:rPr>
          <w:color w:val="1F3864"/>
          <w:sz w:val="28"/>
          <w:szCs w:val="28"/>
        </w:rPr>
        <w:tab/>
      </w:r>
      <w:r>
        <w:rPr>
          <w:color w:val="1F3864"/>
          <w:sz w:val="28"/>
          <w:szCs w:val="28"/>
        </w:rPr>
        <w:tab/>
        <w:t>MIÉRCOLES</w:t>
      </w:r>
      <w:r w:rsidR="00183361">
        <w:rPr>
          <w:color w:val="1F3864"/>
          <w:sz w:val="28"/>
          <w:szCs w:val="28"/>
        </w:rPr>
        <w:t xml:space="preserve"> </w:t>
      </w:r>
      <w:r w:rsidR="00183361">
        <w:rPr>
          <w:color w:val="1F3864"/>
          <w:sz w:val="28"/>
          <w:szCs w:val="28"/>
        </w:rPr>
        <w:tab/>
      </w:r>
      <w:r w:rsidR="00183361">
        <w:rPr>
          <w:color w:val="1F3864"/>
          <w:sz w:val="28"/>
          <w:szCs w:val="28"/>
        </w:rPr>
        <w:tab/>
      </w:r>
      <w:r w:rsidR="00183361" w:rsidRPr="009F4CDC">
        <w:rPr>
          <w:color w:val="1F3864"/>
          <w:sz w:val="28"/>
          <w:szCs w:val="28"/>
        </w:rPr>
        <w:t>BOGOTÁ – LIMA</w:t>
      </w:r>
      <w:r w:rsidR="00183361">
        <w:rPr>
          <w:color w:val="1F3864"/>
          <w:sz w:val="28"/>
          <w:szCs w:val="28"/>
        </w:rPr>
        <w:t xml:space="preserve"> </w:t>
      </w:r>
    </w:p>
    <w:p w:rsidR="00183361" w:rsidRDefault="00183361" w:rsidP="00183361">
      <w:pPr>
        <w:pStyle w:val="itinerario"/>
      </w:pPr>
      <w:r w:rsidRPr="003561C7">
        <w:t xml:space="preserve">Presentación en el Aeropuerto Internacional El Dorado 3 horas antes de la salida del vuelo con destino </w:t>
      </w:r>
      <w:r>
        <w:t>Lima</w:t>
      </w:r>
      <w:r w:rsidRPr="003561C7">
        <w:t xml:space="preserve">. A la llegada, recibimiento y traslado al hotel. Alojamiento. </w:t>
      </w:r>
    </w:p>
    <w:p w:rsidR="00183361" w:rsidRDefault="00183361" w:rsidP="00183361">
      <w:pPr>
        <w:pStyle w:val="itinerario"/>
      </w:pPr>
    </w:p>
    <w:p w:rsidR="00183361" w:rsidRDefault="00183361" w:rsidP="00183361">
      <w:pPr>
        <w:pStyle w:val="itinerario"/>
        <w:rPr>
          <w:color w:val="1F3864"/>
          <w:sz w:val="28"/>
          <w:szCs w:val="28"/>
        </w:rPr>
      </w:pPr>
      <w:r w:rsidRPr="009F4CDC">
        <w:t>La capital peruana es una metrópoli moderna y llena de historia, que actualmente atraviesa un emocionante proceso de cambios culturales y económicos.</w:t>
      </w:r>
    </w:p>
    <w:p w:rsidR="00183361" w:rsidRPr="009F4CDC" w:rsidRDefault="007D1F6B" w:rsidP="00183361">
      <w:pPr>
        <w:pStyle w:val="dias"/>
        <w:rPr>
          <w:color w:val="1F3864"/>
          <w:sz w:val="28"/>
          <w:szCs w:val="28"/>
        </w:rPr>
      </w:pPr>
      <w:r>
        <w:rPr>
          <w:color w:val="1F3864"/>
          <w:sz w:val="28"/>
          <w:szCs w:val="28"/>
        </w:rPr>
        <w:t>DÍA 2</w:t>
      </w:r>
      <w:r>
        <w:rPr>
          <w:color w:val="1F3864"/>
          <w:sz w:val="28"/>
          <w:szCs w:val="28"/>
        </w:rPr>
        <w:tab/>
      </w:r>
      <w:r>
        <w:rPr>
          <w:color w:val="1F3864"/>
          <w:sz w:val="28"/>
          <w:szCs w:val="28"/>
        </w:rPr>
        <w:tab/>
        <w:t>JUEVES</w:t>
      </w:r>
      <w:r>
        <w:rPr>
          <w:color w:val="1F3864"/>
          <w:sz w:val="28"/>
          <w:szCs w:val="28"/>
        </w:rPr>
        <w:tab/>
      </w:r>
      <w:r w:rsidR="00183361" w:rsidRPr="009F4CDC">
        <w:rPr>
          <w:color w:val="1F3864"/>
          <w:sz w:val="28"/>
          <w:szCs w:val="28"/>
        </w:rPr>
        <w:tab/>
        <w:t>LIMA</w:t>
      </w:r>
      <w:r w:rsidR="00BF5FD2">
        <w:rPr>
          <w:color w:val="1F3864"/>
          <w:sz w:val="28"/>
          <w:szCs w:val="28"/>
        </w:rPr>
        <w:t xml:space="preserve"> – VISITA DE LA CIUDAD Y MUSEO </w:t>
      </w:r>
      <w:r w:rsidR="00BF5FD2" w:rsidRPr="00BF5FD2">
        <w:rPr>
          <w:color w:val="1F3864"/>
          <w:sz w:val="28"/>
          <w:szCs w:val="28"/>
        </w:rPr>
        <w:t>LARCO</w:t>
      </w:r>
    </w:p>
    <w:p w:rsidR="00183361" w:rsidRDefault="00183361" w:rsidP="00183361">
      <w:pPr>
        <w:pStyle w:val="itinerario"/>
      </w:pPr>
      <w:r w:rsidRPr="00BF5FD2">
        <w:t>Desayuno en el hotel. Prepárese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diríjase hasta la Casa Aliaga, una mansión colonial concedida en 1535 por el conquistador Francisco Pizarro a uno de sus capitanes, Jerónimo de Aliaga. Esta es la única casa de la época que aún pertenece a la misma familia. Continuar</w:t>
      </w:r>
      <w:r w:rsidR="008513BC" w:rsidRPr="00BF5FD2">
        <w:t>á</w:t>
      </w:r>
      <w:r w:rsidRPr="00BF5FD2">
        <w:t xml:space="preserve"> con un recorrido escénico por el centro colonial. Visita la Plaza de Armas, donde podrás apreciar la grandiosa arquitectura del Imperio español. Ahí se encuentra su magnífica Catedral, construida en el siglo XVI. Terminará el paseo retornando al hotel. Alojamiento en el hotel.</w:t>
      </w:r>
    </w:p>
    <w:p w:rsidR="00183361" w:rsidRPr="00AD242F" w:rsidRDefault="007D1F6B" w:rsidP="00183361">
      <w:pPr>
        <w:pStyle w:val="dias"/>
        <w:rPr>
          <w:color w:val="1F3864"/>
          <w:sz w:val="28"/>
          <w:szCs w:val="28"/>
        </w:rPr>
      </w:pPr>
      <w:r>
        <w:rPr>
          <w:color w:val="1F3864"/>
          <w:sz w:val="28"/>
          <w:szCs w:val="28"/>
        </w:rPr>
        <w:t>DÍA 3</w:t>
      </w:r>
      <w:r>
        <w:rPr>
          <w:color w:val="1F3864"/>
          <w:sz w:val="28"/>
          <w:szCs w:val="28"/>
        </w:rPr>
        <w:tab/>
      </w:r>
      <w:r>
        <w:rPr>
          <w:color w:val="1F3864"/>
          <w:sz w:val="28"/>
          <w:szCs w:val="28"/>
        </w:rPr>
        <w:tab/>
        <w:t>VIERNES</w:t>
      </w:r>
      <w:r>
        <w:rPr>
          <w:color w:val="1F3864"/>
          <w:sz w:val="28"/>
          <w:szCs w:val="28"/>
        </w:rPr>
        <w:tab/>
      </w:r>
      <w:r>
        <w:rPr>
          <w:color w:val="1F3864"/>
          <w:sz w:val="28"/>
          <w:szCs w:val="28"/>
        </w:rPr>
        <w:tab/>
      </w:r>
      <w:r w:rsidR="00183361" w:rsidRPr="00AD242F">
        <w:rPr>
          <w:color w:val="1F3864"/>
          <w:sz w:val="28"/>
          <w:szCs w:val="28"/>
        </w:rPr>
        <w:t>LIMA – CUSCO</w:t>
      </w:r>
      <w:r w:rsidR="00183361">
        <w:rPr>
          <w:color w:val="1F3864"/>
          <w:sz w:val="28"/>
          <w:szCs w:val="28"/>
        </w:rPr>
        <w:t xml:space="preserve"> (vuelo incluido)</w:t>
      </w:r>
      <w:r w:rsidR="00183361" w:rsidRPr="00AD242F">
        <w:rPr>
          <w:color w:val="1F3864"/>
          <w:sz w:val="28"/>
          <w:szCs w:val="28"/>
        </w:rPr>
        <w:t xml:space="preserve"> </w:t>
      </w:r>
    </w:p>
    <w:p w:rsidR="00183361" w:rsidRDefault="00183361" w:rsidP="00183361">
      <w:pPr>
        <w:pStyle w:val="itinerario"/>
      </w:pPr>
      <w:r>
        <w:t>A la hora convenida, traslado al aeropuerto donde se tomará el vuelo con destino Cusco. A la llegada, recibimiento y traslado al hotel. Alojamiento.</w:t>
      </w:r>
    </w:p>
    <w:p w:rsidR="00183361" w:rsidRPr="00AD242F" w:rsidRDefault="007D1F6B" w:rsidP="00183361">
      <w:pPr>
        <w:pStyle w:val="dias"/>
        <w:rPr>
          <w:color w:val="1F3864"/>
          <w:sz w:val="28"/>
          <w:szCs w:val="28"/>
        </w:rPr>
      </w:pPr>
      <w:r>
        <w:rPr>
          <w:caps w:val="0"/>
          <w:color w:val="1F3864"/>
          <w:sz w:val="28"/>
          <w:szCs w:val="28"/>
        </w:rPr>
        <w:t>DÍA 4</w:t>
      </w:r>
      <w:r>
        <w:rPr>
          <w:caps w:val="0"/>
          <w:color w:val="1F3864"/>
          <w:sz w:val="28"/>
          <w:szCs w:val="28"/>
        </w:rPr>
        <w:tab/>
      </w:r>
      <w:r>
        <w:rPr>
          <w:caps w:val="0"/>
          <w:color w:val="1F3864"/>
          <w:sz w:val="28"/>
          <w:szCs w:val="28"/>
        </w:rPr>
        <w:tab/>
        <w:t>SÁBADO</w:t>
      </w:r>
      <w:r>
        <w:rPr>
          <w:caps w:val="0"/>
          <w:color w:val="1F3864"/>
          <w:sz w:val="28"/>
          <w:szCs w:val="28"/>
        </w:rPr>
        <w:tab/>
      </w:r>
      <w:r>
        <w:rPr>
          <w:caps w:val="0"/>
          <w:color w:val="1F3864"/>
          <w:sz w:val="28"/>
          <w:szCs w:val="28"/>
        </w:rPr>
        <w:tab/>
      </w:r>
      <w:r w:rsidR="007C4B0E" w:rsidRPr="00AD242F">
        <w:rPr>
          <w:caps w:val="0"/>
          <w:color w:val="1F3864"/>
          <w:sz w:val="28"/>
          <w:szCs w:val="28"/>
        </w:rPr>
        <w:t>CUSCO</w:t>
      </w:r>
      <w:r w:rsidR="007C4B0E">
        <w:rPr>
          <w:caps w:val="0"/>
          <w:color w:val="1F3864"/>
          <w:sz w:val="28"/>
          <w:szCs w:val="28"/>
        </w:rPr>
        <w:t xml:space="preserve"> – </w:t>
      </w:r>
      <w:r w:rsidR="007C4B0E" w:rsidRPr="007C4B0E">
        <w:rPr>
          <w:caps w:val="0"/>
          <w:color w:val="1F3864"/>
          <w:sz w:val="28"/>
          <w:szCs w:val="28"/>
        </w:rPr>
        <w:t>MACHU</w:t>
      </w:r>
      <w:r w:rsidR="007C4B0E">
        <w:rPr>
          <w:caps w:val="0"/>
          <w:color w:val="1F3864"/>
          <w:sz w:val="28"/>
          <w:szCs w:val="28"/>
        </w:rPr>
        <w:t xml:space="preserve"> </w:t>
      </w:r>
      <w:r w:rsidR="007C4B0E" w:rsidRPr="007C4B0E">
        <w:rPr>
          <w:caps w:val="0"/>
          <w:color w:val="1F3864"/>
          <w:sz w:val="28"/>
          <w:szCs w:val="28"/>
        </w:rPr>
        <w:t>PICCHU</w:t>
      </w:r>
      <w:r w:rsidR="007C4B0E">
        <w:rPr>
          <w:caps w:val="0"/>
          <w:color w:val="1F3864"/>
          <w:sz w:val="28"/>
          <w:szCs w:val="28"/>
        </w:rPr>
        <w:t xml:space="preserve"> – CUSCO </w:t>
      </w:r>
    </w:p>
    <w:p w:rsidR="00183361" w:rsidRDefault="00183361" w:rsidP="00183361">
      <w:pPr>
        <w:pStyle w:val="itinerario"/>
      </w:pPr>
      <w:r>
        <w:t>Desayuno en el hotel. Trasladado a la estación de tren de Ollanta</w:t>
      </w:r>
      <w:r w:rsidR="00561FF4">
        <w:t xml:space="preserve"> donde abordará el tren Expedition</w:t>
      </w:r>
      <w:r>
        <w:t xml:space="preserve">. Su visita a Machu Picchu comienza con un viaje en tren a Aguas Calientes, donde llegará en una hora y media, aproximadamente.  Tras un recorrido en autobús de 25 minutos, llegará a Machu Picchu, la 'ciudad perdida de los incas'. Se cree que el sitio arqueológico fue construido hacia 1450 por el inca Pachacútec como su residencia vacacional. Sin embargo, un siglo después, la ciudad fue abandonada tras la conquista española, salvándose de la destrucción que llegó a otros asentamientos incas. En vez de eso, la selva se tragó lentamente sus construcciones de piedra y la escondió, protegiéndola. Durante la visita guiada, conocerá sobre los orígenes de esta impresionante ciudadela, presentando sus monumentos más destacados como la plaza mayor, los cuartos reales, el templo de las tres ventanas, las torres circulares, el reloj sagrado y los cementerios. Al finalizar, regreso a Aguas Calientes </w:t>
      </w:r>
      <w:r>
        <w:lastRenderedPageBreak/>
        <w:t>para almorzar en el Café Inkaterra y luego abordar el tren de regreso a la estación de Ollanta. A la llegada a la estación de trenes de Ollantaytambo, traslado a su hotel en la ciudad del Cusco. Alojamiento en el hotel.</w:t>
      </w:r>
    </w:p>
    <w:p w:rsidR="00183361" w:rsidRPr="00AD242F" w:rsidRDefault="007D1F6B" w:rsidP="00183361">
      <w:pPr>
        <w:pStyle w:val="dias"/>
        <w:rPr>
          <w:color w:val="1F3864"/>
          <w:sz w:val="28"/>
          <w:szCs w:val="28"/>
        </w:rPr>
      </w:pPr>
      <w:r>
        <w:rPr>
          <w:caps w:val="0"/>
          <w:color w:val="1F3864"/>
          <w:sz w:val="28"/>
          <w:szCs w:val="28"/>
        </w:rPr>
        <w:t>DÍA 5</w:t>
      </w:r>
      <w:r>
        <w:rPr>
          <w:caps w:val="0"/>
          <w:color w:val="1F3864"/>
          <w:sz w:val="28"/>
          <w:szCs w:val="28"/>
        </w:rPr>
        <w:tab/>
      </w:r>
      <w:r>
        <w:rPr>
          <w:caps w:val="0"/>
          <w:color w:val="1F3864"/>
          <w:sz w:val="28"/>
          <w:szCs w:val="28"/>
        </w:rPr>
        <w:tab/>
        <w:t>DOMINGO</w:t>
      </w:r>
      <w:r>
        <w:rPr>
          <w:caps w:val="0"/>
          <w:color w:val="1F3864"/>
          <w:sz w:val="28"/>
          <w:szCs w:val="28"/>
        </w:rPr>
        <w:tab/>
      </w:r>
      <w:r>
        <w:rPr>
          <w:caps w:val="0"/>
          <w:color w:val="1F3864"/>
          <w:sz w:val="28"/>
          <w:szCs w:val="28"/>
        </w:rPr>
        <w:tab/>
      </w:r>
      <w:r w:rsidR="001E031C" w:rsidRPr="00AD242F">
        <w:rPr>
          <w:caps w:val="0"/>
          <w:color w:val="1F3864"/>
          <w:sz w:val="28"/>
          <w:szCs w:val="28"/>
        </w:rPr>
        <w:t>CUSCO</w:t>
      </w:r>
    </w:p>
    <w:p w:rsidR="00183361" w:rsidRDefault="00183361" w:rsidP="007C4B0E">
      <w:pPr>
        <w:pStyle w:val="itinerario"/>
      </w:pPr>
      <w:r>
        <w:t xml:space="preserve">Desayuno en el hotel. </w:t>
      </w:r>
      <w:r w:rsidRPr="00AD242F">
        <w:t xml:space="preserve">Día libre para actividades personales, se podrá realizar una excursión </w:t>
      </w:r>
      <w:r w:rsidRPr="00702EE1">
        <w:rPr>
          <w:b/>
          <w:color w:val="1F3864"/>
        </w:rPr>
        <w:t>OPCIONAL</w:t>
      </w:r>
      <w:r w:rsidRPr="00702EE1">
        <w:rPr>
          <w:color w:val="1F3864"/>
        </w:rPr>
        <w:t xml:space="preserve"> </w:t>
      </w:r>
      <w:r w:rsidR="007C4B0E">
        <w:rPr>
          <w:color w:val="1F3864"/>
        </w:rPr>
        <w:t xml:space="preserve">de día completo </w:t>
      </w:r>
      <w:r w:rsidRPr="00AD242F">
        <w:t>al Vall</w:t>
      </w:r>
      <w:r>
        <w:t xml:space="preserve">e Sagrado con almuerzo incluido o </w:t>
      </w:r>
      <w:r w:rsidR="007C4B0E">
        <w:t xml:space="preserve">de medio día </w:t>
      </w:r>
      <w:r>
        <w:t xml:space="preserve">a </w:t>
      </w:r>
      <w:r w:rsidR="007C4B0E">
        <w:t xml:space="preserve">Maras y Moray o de día completo a </w:t>
      </w:r>
      <w:r>
        <w:t>Vinicunca la montaña e los 7 colores</w:t>
      </w:r>
      <w:r w:rsidR="007C4B0E">
        <w:t xml:space="preserve"> o de día completo a Palcoyo o de día completo a Humantay. </w:t>
      </w:r>
      <w:r>
        <w:t>Alojamiento en el hotel.</w:t>
      </w:r>
    </w:p>
    <w:p w:rsidR="007C4B0E" w:rsidRDefault="007C4B0E" w:rsidP="007C4B0E">
      <w:pPr>
        <w:pStyle w:val="itinerario"/>
      </w:pPr>
    </w:p>
    <w:p w:rsidR="007C4B0E" w:rsidRDefault="007C4B0E" w:rsidP="007C4B0E">
      <w:pPr>
        <w:pStyle w:val="itinerario"/>
      </w:pPr>
      <w:r w:rsidRPr="007C4B0E">
        <w:rPr>
          <w:b/>
          <w:color w:val="1F3864"/>
        </w:rPr>
        <w:t>Valle Sagrado:</w:t>
      </w:r>
      <w:r w:rsidRPr="007C4B0E">
        <w:rPr>
          <w:color w:val="1F3864"/>
        </w:rPr>
        <w:t xml:space="preserve"> </w:t>
      </w:r>
      <w:r>
        <w:t>Salida por la mañana hacia el pueblo de Chinchero*. Este centro urbano cusqueño tradicional es especial no solo por su privilegiada vista del paisaje del Valle Sagrado, sino también porque sus habitantes conservan las tradiciones y el conocimiento heredado de los incas, que se ve reflejado en sus vestimentas y sus artesanías. Además de su legado cultural, en Chinchero se pueden visitar los andenes agrícolas y su bella iglesia del siglo XVII, edificada sobre un antiguo palacio inca y considerada como una de las primeras construcciones católicas en Perú. Continúa su viaje por el Valle Sagrado rumbo a Ollantaytambo, haciendo una parada previa en un mirador para deleitarte con el paisaje antes de llegar al Museo Vivo de Yucay. Este museo es, en realidad, un centro de interpretación de las tradiciones andinas, con demostraciones de elaboración de obra textil, artesanías de adobe, cerámica y platería con el empleo de las mismas técnicas milenarias incas. En el lugar viven alpacas, llamas y ovejas, que puedes ver de cerca e incluso alimentar. Finalmente, disfrute un delicioso almuerzo en el pueblo de Ollantaytambo y, camino a la fortaleza, ¿sé testigo de la esencia andina que se respira en el lugar?  que aún mantiene la planificación urbana inca y es habitado desde entonces. Sube por los icónicos escalones del icónico recinto, construido al lado de la montaña. Al final del día, vuelve a tu hotel para descansar lleno del espíritu inca. Las visitas que se realizan los domingos incluyen el mercado de Chinchero.</w:t>
      </w:r>
    </w:p>
    <w:p w:rsidR="00F6348E" w:rsidRDefault="00F6348E" w:rsidP="007C4B0E">
      <w:pPr>
        <w:pStyle w:val="itinerario"/>
      </w:pPr>
    </w:p>
    <w:p w:rsidR="00F6348E" w:rsidRDefault="00F6348E" w:rsidP="007C4B0E">
      <w:pPr>
        <w:pStyle w:val="itinerario"/>
      </w:pPr>
      <w:r w:rsidRPr="00F6348E">
        <w:rPr>
          <w:b/>
          <w:color w:val="1F3864"/>
        </w:rPr>
        <w:t>Maras y Moray</w:t>
      </w:r>
      <w:r>
        <w:t xml:space="preserve">: </w:t>
      </w:r>
      <w:r w:rsidRPr="00F6348E">
        <w:t>Traslado a través del Valle Sagrado al sitio arqueológico de Moray, que se encuentra a una hora y media de distancia aproximadamente. Al igual que muchos sitios incas, su función exacta sigue siendo un misterio, aunque su diseño en forma de terrazas circulares concéntricas cada vez más amplias implica que cada nivel tenía un microclima diferente. Continúe hasta Maras, donde las lagunas de sal crean un escenario deslumbrante. Los miles de pequeños estanques dan trabajo y ayudan a alimentar a muchas familias locales. En tiempos de los incas, los yacimientos de sal fueron un importante centro económico y de gran valor para la economía imperial.</w:t>
      </w:r>
    </w:p>
    <w:p w:rsidR="007C4B0E" w:rsidRDefault="007C4B0E" w:rsidP="007C4B0E">
      <w:pPr>
        <w:pStyle w:val="itinerario"/>
      </w:pPr>
    </w:p>
    <w:p w:rsidR="007C4B0E" w:rsidRDefault="00531DA7" w:rsidP="007C4B0E">
      <w:pPr>
        <w:pStyle w:val="itinerario"/>
      </w:pPr>
      <w:r w:rsidRPr="00531DA7">
        <w:rPr>
          <w:b/>
          <w:color w:val="1F3864"/>
        </w:rPr>
        <w:t>Vinicunca:</w:t>
      </w:r>
      <w:r w:rsidRPr="00531DA7">
        <w:rPr>
          <w:color w:val="1F3864"/>
        </w:rPr>
        <w:t xml:space="preserve"> </w:t>
      </w:r>
      <w:r w:rsidRPr="00531DA7">
        <w:t>A unos 100 k</w:t>
      </w:r>
      <w:r>
        <w:t xml:space="preserve">ilómetros </w:t>
      </w:r>
      <w:r w:rsidRPr="00531DA7">
        <w:t>al sureste de Cusco, se encuentra una de las obras más hermosas de la naturaleza: la montaña de 7 colores. Este lugar, también conocido como la montaña arco iris, tiene una altitud de 5.200 metros sobre el nivel del mar. Para iniciar el recorrido, es recogido de su hotel temprano en la mañana y trasladado a Cusipata, donde comienza la caminata. El camino está rodeado de hermosos paisajes de los Andes y custodiado por la majestuosa Montaña Ausangate, una de las montañas más importantes de Cusco, considerada una entidad sagrada desde los tiempos de los incas. Una vez en el mirador de la Montaña de 7 colores, aprecie los alrededores desde lo alto. Después de unos minutos, comience a descender a Cusipata, desde donde es trasladado de regreso a su hotel.</w:t>
      </w:r>
    </w:p>
    <w:p w:rsidR="00BF3C6C" w:rsidRDefault="00BF3C6C" w:rsidP="007C4B0E">
      <w:pPr>
        <w:pStyle w:val="itinerario"/>
      </w:pPr>
    </w:p>
    <w:p w:rsidR="00BF3C6C" w:rsidRDefault="00BF3C6C" w:rsidP="00BF3C6C">
      <w:pPr>
        <w:pStyle w:val="itinerario"/>
      </w:pPr>
      <w:r w:rsidRPr="00BF3C6C">
        <w:rPr>
          <w:b/>
          <w:color w:val="1F3864"/>
        </w:rPr>
        <w:t>Palcoyo:</w:t>
      </w:r>
      <w:r w:rsidRPr="00BF3C6C">
        <w:rPr>
          <w:color w:val="1F3864"/>
        </w:rPr>
        <w:t xml:space="preserve"> </w:t>
      </w:r>
      <w:r>
        <w:t>Explora la impresionante cordillera de colores de Palcoyo en una caminata de día entero. La aventura comienza con el traslado de su hotel al punto de partida de la caminata hacia la impresionante cordillera de colores de Palcoyo, que adquiere esta coloración por minerales como el hierro, magnesio, calcio, entre otros, acumulados durante millones de años y que hoy ofrecen un espectáculo visual. A diferencia de Vinicunca, la llegada a la cordillera de Palcoyo es de un nivel moderado y accesible al ser una caminata de aproximadamente 45 minutos sin grandes pendientes, llegando a una elevación máxima de 4,900 metros sobre el nivel del mar. Al llegar, disfrute de la hermosa vista de la cordillera y tómese unos minutos para apreciar los alrededores con calma gracias a la menor afluencia de visitantes en esta zona. Esta experiencia se realiza siguiendo las rutas y regulaciones establecidas para su conservación, colaborando con la sostenibilidad de esta maravilla natural.</w:t>
      </w:r>
    </w:p>
    <w:p w:rsidR="00BF3C6C" w:rsidRDefault="00BF3C6C" w:rsidP="00BF3C6C">
      <w:pPr>
        <w:pStyle w:val="itinerario"/>
      </w:pPr>
    </w:p>
    <w:p w:rsidR="00BF3C6C" w:rsidRDefault="00BF3C6C" w:rsidP="00BF3C6C">
      <w:pPr>
        <w:pStyle w:val="itinerario"/>
      </w:pPr>
      <w:r w:rsidRPr="00EA2DA6">
        <w:rPr>
          <w:b/>
          <w:color w:val="1F3864"/>
        </w:rPr>
        <w:t>Humantay:</w:t>
      </w:r>
      <w:r w:rsidRPr="00EA2DA6">
        <w:rPr>
          <w:color w:val="1F3864"/>
        </w:rPr>
        <w:t xml:space="preserve"> </w:t>
      </w:r>
      <w:r w:rsidR="00A519BA" w:rsidRPr="00A519BA">
        <w:t>Realiza una de las excursiones de senderismo más espectaculares a través de la Cordillera de los Andes, hacia la laguna Humantay (4180 msnm). Ingresa al impresionante paisaje, la rica cultura y la vasta historia de esta zona del mundo. Inicia el recorrido saliendo de Cusco a las 5:00 am en un vehículo hacia Soraypampa (3900 msnm) por aproximadamente 3 horas. En este tramo aprecia la variada fauna, como el cóndor andino o golondrinas y observa el imponente nevado Salkantay y Humantay. Desde Soraypampa inicia el ascenso de aproximadamente dos horas hacia la laguna de Humantay. Luego de explorar y fotografiar el lugar por alrededor una hora, inicia la caminata de descenso hacia Soraypampa por aproximadamente 1 hora y 15 minutos. Al llegar a Soraypampa disfruta de un almuerzo picnic. Finalmente, inicia el retorno a Cusco, donde arribarás alrededor de las 5:30 de la tarde.</w:t>
      </w:r>
    </w:p>
    <w:p w:rsidR="00183361" w:rsidRPr="009F4CDC" w:rsidRDefault="007D1F6B" w:rsidP="007D05A0">
      <w:pPr>
        <w:pStyle w:val="dias"/>
        <w:ind w:left="1410" w:hanging="1410"/>
        <w:jc w:val="both"/>
        <w:rPr>
          <w:color w:val="1F3864"/>
          <w:sz w:val="28"/>
          <w:szCs w:val="28"/>
        </w:rPr>
      </w:pPr>
      <w:r>
        <w:rPr>
          <w:caps w:val="0"/>
          <w:color w:val="1F3864"/>
          <w:sz w:val="28"/>
          <w:szCs w:val="28"/>
        </w:rPr>
        <w:t>DÍA 6</w:t>
      </w:r>
      <w:r>
        <w:rPr>
          <w:caps w:val="0"/>
          <w:color w:val="1F3864"/>
          <w:sz w:val="28"/>
          <w:szCs w:val="28"/>
        </w:rPr>
        <w:tab/>
      </w:r>
      <w:r>
        <w:rPr>
          <w:caps w:val="0"/>
          <w:color w:val="1F3864"/>
          <w:sz w:val="28"/>
          <w:szCs w:val="28"/>
        </w:rPr>
        <w:tab/>
        <w:t>LUNES</w:t>
      </w:r>
      <w:r>
        <w:rPr>
          <w:caps w:val="0"/>
          <w:color w:val="1F3864"/>
          <w:sz w:val="28"/>
          <w:szCs w:val="28"/>
        </w:rPr>
        <w:tab/>
      </w:r>
      <w:r>
        <w:rPr>
          <w:caps w:val="0"/>
          <w:color w:val="1F3864"/>
          <w:sz w:val="28"/>
          <w:szCs w:val="28"/>
        </w:rPr>
        <w:tab/>
      </w:r>
      <w:r w:rsidR="001E031C">
        <w:rPr>
          <w:caps w:val="0"/>
          <w:color w:val="1F3864"/>
          <w:sz w:val="28"/>
          <w:szCs w:val="28"/>
        </w:rPr>
        <w:t xml:space="preserve">CUSCO – </w:t>
      </w:r>
      <w:r w:rsidR="007D05A0" w:rsidRPr="007D05A0">
        <w:rPr>
          <w:caps w:val="0"/>
          <w:color w:val="1F3864"/>
          <w:sz w:val="28"/>
          <w:szCs w:val="28"/>
        </w:rPr>
        <w:t>VISITA CIUDAD Y RUINAS</w:t>
      </w:r>
      <w:r w:rsidR="007D05A0">
        <w:rPr>
          <w:caps w:val="0"/>
          <w:color w:val="1F3864"/>
          <w:sz w:val="28"/>
          <w:szCs w:val="28"/>
        </w:rPr>
        <w:t xml:space="preserve"> – </w:t>
      </w:r>
      <w:r w:rsidR="001E031C" w:rsidRPr="009F4CDC">
        <w:rPr>
          <w:caps w:val="0"/>
          <w:color w:val="1F3864"/>
          <w:sz w:val="28"/>
          <w:szCs w:val="28"/>
        </w:rPr>
        <w:t>LIMA</w:t>
      </w:r>
      <w:r w:rsidR="007D05A0">
        <w:rPr>
          <w:caps w:val="0"/>
          <w:color w:val="1F3864"/>
          <w:sz w:val="28"/>
          <w:szCs w:val="28"/>
        </w:rPr>
        <w:t xml:space="preserve"> </w:t>
      </w:r>
      <w:r w:rsidR="001E031C">
        <w:rPr>
          <w:caps w:val="0"/>
          <w:color w:val="1F3864"/>
          <w:sz w:val="28"/>
          <w:szCs w:val="28"/>
        </w:rPr>
        <w:t xml:space="preserve">(VUELO INCLUIDO) </w:t>
      </w:r>
    </w:p>
    <w:p w:rsidR="00183361" w:rsidRDefault="001E031C" w:rsidP="00183361">
      <w:pPr>
        <w:pStyle w:val="itinerario"/>
      </w:pPr>
      <w:r>
        <w:t xml:space="preserve">Desayuno en el hotel. </w:t>
      </w:r>
      <w:r w:rsidR="00303603">
        <w:t xml:space="preserve">En las horas de la </w:t>
      </w:r>
      <w:r>
        <w:t>mañana</w:t>
      </w:r>
      <w:r w:rsidR="00303603">
        <w:t xml:space="preserve">, disfrute de una visita guiada por esta encantadora ciudad, que fue la capital del Imperio inca. El recorrido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visitará la Catedral, el monumento más imponente de la Plaza de Armas. Diríjase después hacia las colinas cusqueñas donde está la fortaleza de Sacsayhuamán, cuyas imponentes murallas ofrecen una impresionante vista panorámica de Cusco. Continuación hacia Qenqo, un complejo arqueológico de uso religioso donde se cree que los incas practicaban rituales relacionados con la agricultura.  El recorrido termina en Puka Pukara, en quechua "fuerte rojo", un complejo arquitectónico de supuesto uso militar, con múltiples ambientes, plazas, baños, acueductos y torres. Se cree que fue utilizado por el séquito inca mientras el líder descansaba en Tambomachay. Tras finalizar la visita, regreso al hotel. </w:t>
      </w:r>
      <w:r w:rsidR="00183361">
        <w:t xml:space="preserve">A la hora convenida, traslado al aeropuerto donde se tomará el vuelo con destino Lima. A la llegada, recibimiento y traslado al hotel. Alojamiento. </w:t>
      </w:r>
    </w:p>
    <w:p w:rsidR="001E031C" w:rsidRDefault="001E031C" w:rsidP="00183361">
      <w:pPr>
        <w:pStyle w:val="itinerario"/>
      </w:pPr>
    </w:p>
    <w:p w:rsidR="001E031C" w:rsidRPr="003561C7" w:rsidRDefault="001E031C" w:rsidP="001E031C">
      <w:pPr>
        <w:pStyle w:val="itinerario"/>
      </w:pPr>
      <w:r w:rsidRPr="00702EE1">
        <w:rPr>
          <w:b/>
          <w:color w:val="1F3864"/>
        </w:rPr>
        <w:t>Nota:</w:t>
      </w:r>
      <w:r w:rsidRPr="00702EE1">
        <w:rPr>
          <w:color w:val="1F3864"/>
        </w:rPr>
        <w:t xml:space="preserve"> </w:t>
      </w:r>
      <w:r>
        <w:t>El</w:t>
      </w:r>
      <w:r w:rsidRPr="00702EE1">
        <w:t xml:space="preserve"> CHECK OUT del hotel deberá ser antes de las 12:00 m.</w:t>
      </w:r>
    </w:p>
    <w:p w:rsidR="00183361" w:rsidRPr="003561C7" w:rsidRDefault="007D1F6B" w:rsidP="00183361">
      <w:pPr>
        <w:pStyle w:val="dias"/>
        <w:rPr>
          <w:color w:val="1F3864"/>
          <w:sz w:val="28"/>
          <w:szCs w:val="28"/>
        </w:rPr>
      </w:pPr>
      <w:r>
        <w:rPr>
          <w:caps w:val="0"/>
          <w:color w:val="1F3864"/>
          <w:sz w:val="28"/>
          <w:szCs w:val="28"/>
        </w:rPr>
        <w:t>DÍA 7</w:t>
      </w:r>
      <w:r>
        <w:rPr>
          <w:caps w:val="0"/>
          <w:color w:val="1F3864"/>
          <w:sz w:val="28"/>
          <w:szCs w:val="28"/>
        </w:rPr>
        <w:tab/>
      </w:r>
      <w:r>
        <w:rPr>
          <w:caps w:val="0"/>
          <w:color w:val="1F3864"/>
          <w:sz w:val="28"/>
          <w:szCs w:val="28"/>
        </w:rPr>
        <w:tab/>
        <w:t>MARTES</w:t>
      </w:r>
      <w:r w:rsidR="00183361">
        <w:rPr>
          <w:caps w:val="0"/>
          <w:color w:val="1F3864"/>
          <w:sz w:val="28"/>
          <w:szCs w:val="28"/>
        </w:rPr>
        <w:t xml:space="preserve"> </w:t>
      </w:r>
      <w:r w:rsidR="00183361">
        <w:rPr>
          <w:caps w:val="0"/>
          <w:color w:val="1F3864"/>
          <w:sz w:val="28"/>
          <w:szCs w:val="28"/>
        </w:rPr>
        <w:tab/>
      </w:r>
      <w:r w:rsidR="00183361">
        <w:rPr>
          <w:caps w:val="0"/>
          <w:color w:val="1F3864"/>
          <w:sz w:val="28"/>
          <w:szCs w:val="28"/>
        </w:rPr>
        <w:tab/>
        <w:t xml:space="preserve">LIMA – BOGOTÁ </w:t>
      </w:r>
    </w:p>
    <w:p w:rsidR="00183361" w:rsidRDefault="00183361" w:rsidP="00183361">
      <w:pPr>
        <w:pStyle w:val="itinerario"/>
      </w:pPr>
      <w:r>
        <w:t xml:space="preserve">A la hora convenida, traslado al aeropuerto donde se tomará el vuelo con destino </w:t>
      </w:r>
      <w:r w:rsidRPr="003561C7">
        <w:t>Bogotá.</w:t>
      </w:r>
    </w:p>
    <w:p w:rsidR="00F84972" w:rsidRPr="003C7C40" w:rsidRDefault="00F6576A" w:rsidP="008D5430">
      <w:pPr>
        <w:pStyle w:val="dias"/>
        <w:rPr>
          <w:color w:val="1F3864"/>
          <w:sz w:val="28"/>
          <w:szCs w:val="28"/>
        </w:rPr>
      </w:pPr>
      <w:r w:rsidRPr="003C7C40">
        <w:rPr>
          <w:color w:val="1F3864"/>
          <w:sz w:val="28"/>
          <w:szCs w:val="28"/>
        </w:rPr>
        <w:t>FIN DE NUESTROS SERVICIOS</w:t>
      </w:r>
    </w:p>
    <w:p w:rsidR="00C54C53" w:rsidRDefault="00C54C53" w:rsidP="00C54C53">
      <w:pPr>
        <w:pStyle w:val="itinerario"/>
      </w:pPr>
    </w:p>
    <w:p w:rsidR="009E4D64" w:rsidRPr="006F546F" w:rsidRDefault="009E4D64" w:rsidP="00C54C53">
      <w:pPr>
        <w:pStyle w:val="itinerario"/>
      </w:pPr>
    </w:p>
    <w:p w:rsidR="007D05A0" w:rsidRDefault="007D05A0" w:rsidP="00640F75">
      <w:pPr>
        <w:pStyle w:val="dias"/>
        <w:rPr>
          <w:color w:val="1F3864"/>
          <w:sz w:val="28"/>
          <w:szCs w:val="28"/>
        </w:rPr>
      </w:pPr>
    </w:p>
    <w:p w:rsidR="007D05A0" w:rsidRDefault="007D05A0" w:rsidP="00640F75">
      <w:pPr>
        <w:pStyle w:val="dias"/>
        <w:rPr>
          <w:color w:val="1F3864"/>
          <w:sz w:val="28"/>
          <w:szCs w:val="28"/>
        </w:rPr>
      </w:pPr>
    </w:p>
    <w:p w:rsidR="007D05A0" w:rsidRDefault="007D05A0" w:rsidP="00640F75">
      <w:pPr>
        <w:pStyle w:val="dias"/>
        <w:rPr>
          <w:color w:val="1F3864"/>
          <w:sz w:val="28"/>
          <w:szCs w:val="28"/>
        </w:rPr>
      </w:pPr>
    </w:p>
    <w:p w:rsidR="007D05A0" w:rsidRDefault="007D05A0" w:rsidP="00640F75">
      <w:pPr>
        <w:pStyle w:val="dias"/>
        <w:rPr>
          <w:color w:val="1F3864"/>
          <w:sz w:val="28"/>
          <w:szCs w:val="28"/>
        </w:rPr>
      </w:pPr>
    </w:p>
    <w:p w:rsidR="007D05A0" w:rsidRDefault="007D05A0" w:rsidP="00640F75">
      <w:pPr>
        <w:pStyle w:val="dias"/>
        <w:rPr>
          <w:color w:val="1F3864"/>
          <w:sz w:val="28"/>
          <w:szCs w:val="28"/>
        </w:rPr>
      </w:pPr>
    </w:p>
    <w:p w:rsidR="00D133F0" w:rsidRPr="00AF337B" w:rsidRDefault="000C1B4E" w:rsidP="00640F75">
      <w:pPr>
        <w:pStyle w:val="dias"/>
        <w:rPr>
          <w:color w:val="1F3864"/>
          <w:sz w:val="28"/>
          <w:szCs w:val="28"/>
        </w:rPr>
      </w:pPr>
      <w:r w:rsidRPr="00AF337B">
        <w:rPr>
          <w:color w:val="1F3864"/>
          <w:sz w:val="28"/>
          <w:szCs w:val="28"/>
        </w:rPr>
        <w:t>PRECIOS POR PERSONA EN PESOS COLOMBIANOS</w:t>
      </w:r>
    </w:p>
    <w:p w:rsidR="00F73FA9" w:rsidRDefault="00F73FA9" w:rsidP="00F73FA9">
      <w:pPr>
        <w:pStyle w:val="itinerario"/>
      </w:pPr>
    </w:p>
    <w:tbl>
      <w:tblPr>
        <w:tblStyle w:val="Tablaconcuadrcula"/>
        <w:tblW w:w="0" w:type="auto"/>
        <w:tblLook w:val="04A0" w:firstRow="1" w:lastRow="0" w:firstColumn="1" w:lastColumn="0" w:noHBand="0" w:noVBand="1"/>
      </w:tblPr>
      <w:tblGrid>
        <w:gridCol w:w="2012"/>
        <w:gridCol w:w="2012"/>
        <w:gridCol w:w="2012"/>
        <w:gridCol w:w="2012"/>
        <w:gridCol w:w="2012"/>
      </w:tblGrid>
      <w:tr w:rsidR="00B923E8" w:rsidTr="00B923E8">
        <w:tc>
          <w:tcPr>
            <w:tcW w:w="2012" w:type="dxa"/>
            <w:shd w:val="clear" w:color="auto" w:fill="1F3864"/>
            <w:vAlign w:val="center"/>
          </w:tcPr>
          <w:p w:rsidR="00B923E8" w:rsidRPr="009E4D64" w:rsidRDefault="00B923E8" w:rsidP="00864901">
            <w:pPr>
              <w:jc w:val="center"/>
              <w:rPr>
                <w:b/>
                <w:color w:val="FFFFFF" w:themeColor="background1"/>
                <w:sz w:val="28"/>
                <w:szCs w:val="28"/>
              </w:rPr>
            </w:pPr>
            <w:r>
              <w:rPr>
                <w:b/>
                <w:color w:val="FFFFFF" w:themeColor="background1"/>
                <w:sz w:val="28"/>
                <w:szCs w:val="28"/>
              </w:rPr>
              <w:t>Doble</w:t>
            </w:r>
          </w:p>
        </w:tc>
        <w:tc>
          <w:tcPr>
            <w:tcW w:w="2012" w:type="dxa"/>
            <w:shd w:val="clear" w:color="auto" w:fill="1F3864"/>
            <w:vAlign w:val="center"/>
          </w:tcPr>
          <w:p w:rsidR="00B923E8" w:rsidRPr="009E4D64" w:rsidRDefault="00B923E8" w:rsidP="00864901">
            <w:pPr>
              <w:jc w:val="center"/>
              <w:rPr>
                <w:b/>
                <w:color w:val="FFFFFF" w:themeColor="background1"/>
                <w:sz w:val="28"/>
                <w:szCs w:val="28"/>
              </w:rPr>
            </w:pPr>
            <w:r>
              <w:rPr>
                <w:b/>
                <w:color w:val="FFFFFF" w:themeColor="background1"/>
                <w:sz w:val="28"/>
                <w:szCs w:val="28"/>
              </w:rPr>
              <w:t>Triple</w:t>
            </w:r>
          </w:p>
        </w:tc>
        <w:tc>
          <w:tcPr>
            <w:tcW w:w="2012" w:type="dxa"/>
            <w:shd w:val="clear" w:color="auto" w:fill="1F3864"/>
            <w:vAlign w:val="center"/>
          </w:tcPr>
          <w:p w:rsidR="00B923E8" w:rsidRPr="009E4D64" w:rsidRDefault="00B923E8" w:rsidP="00864901">
            <w:pPr>
              <w:jc w:val="center"/>
              <w:rPr>
                <w:b/>
                <w:color w:val="FFFFFF" w:themeColor="background1"/>
                <w:sz w:val="28"/>
                <w:szCs w:val="28"/>
              </w:rPr>
            </w:pPr>
            <w:r>
              <w:rPr>
                <w:b/>
                <w:color w:val="FFFFFF" w:themeColor="background1"/>
                <w:sz w:val="28"/>
                <w:szCs w:val="28"/>
              </w:rPr>
              <w:t>Sencilla</w:t>
            </w:r>
          </w:p>
        </w:tc>
        <w:tc>
          <w:tcPr>
            <w:tcW w:w="2012" w:type="dxa"/>
            <w:shd w:val="clear" w:color="auto" w:fill="1F3864"/>
            <w:vAlign w:val="center"/>
          </w:tcPr>
          <w:p w:rsidR="00B923E8" w:rsidRPr="00864901" w:rsidRDefault="00B923E8" w:rsidP="00864901">
            <w:pPr>
              <w:jc w:val="center"/>
              <w:rPr>
                <w:b/>
                <w:color w:val="FFFFFF" w:themeColor="background1"/>
                <w:sz w:val="28"/>
                <w:szCs w:val="28"/>
              </w:rPr>
            </w:pPr>
            <w:r w:rsidRPr="00864901">
              <w:rPr>
                <w:b/>
                <w:color w:val="FFFFFF" w:themeColor="background1"/>
                <w:sz w:val="28"/>
                <w:szCs w:val="28"/>
              </w:rPr>
              <w:t>Niños con cama</w:t>
            </w:r>
          </w:p>
        </w:tc>
        <w:tc>
          <w:tcPr>
            <w:tcW w:w="2012" w:type="dxa"/>
            <w:shd w:val="clear" w:color="auto" w:fill="1F3864"/>
            <w:vAlign w:val="center"/>
          </w:tcPr>
          <w:p w:rsidR="00B923E8" w:rsidRPr="00864901" w:rsidRDefault="00B923E8" w:rsidP="00864901">
            <w:pPr>
              <w:jc w:val="center"/>
              <w:rPr>
                <w:b/>
                <w:color w:val="FFFFFF" w:themeColor="background1"/>
                <w:sz w:val="28"/>
                <w:szCs w:val="28"/>
              </w:rPr>
            </w:pPr>
            <w:r w:rsidRPr="00864901">
              <w:rPr>
                <w:b/>
                <w:color w:val="FFFFFF" w:themeColor="background1"/>
                <w:sz w:val="28"/>
                <w:szCs w:val="28"/>
              </w:rPr>
              <w:t>Niños sin cama</w:t>
            </w:r>
          </w:p>
        </w:tc>
      </w:tr>
      <w:tr w:rsidR="002A5475" w:rsidTr="008C600E">
        <w:tc>
          <w:tcPr>
            <w:tcW w:w="2012" w:type="dxa"/>
          </w:tcPr>
          <w:p w:rsidR="002A5475" w:rsidRPr="0005071E" w:rsidRDefault="002A5475" w:rsidP="002A5475">
            <w:pPr>
              <w:jc w:val="center"/>
            </w:pPr>
            <w:r w:rsidRPr="0005071E">
              <w:t>5.990.000</w:t>
            </w:r>
          </w:p>
        </w:tc>
        <w:tc>
          <w:tcPr>
            <w:tcW w:w="2012" w:type="dxa"/>
          </w:tcPr>
          <w:p w:rsidR="002A5475" w:rsidRDefault="002A5475" w:rsidP="002A5475">
            <w:pPr>
              <w:jc w:val="center"/>
            </w:pPr>
            <w:r w:rsidRPr="0005071E">
              <w:t>5.925.000</w:t>
            </w:r>
          </w:p>
        </w:tc>
        <w:tc>
          <w:tcPr>
            <w:tcW w:w="2012" w:type="dxa"/>
          </w:tcPr>
          <w:p w:rsidR="002A5475" w:rsidRDefault="002A5475" w:rsidP="002A5475">
            <w:pPr>
              <w:jc w:val="center"/>
            </w:pPr>
            <w:r>
              <w:t>7.299.000</w:t>
            </w:r>
          </w:p>
        </w:tc>
        <w:tc>
          <w:tcPr>
            <w:tcW w:w="2012" w:type="dxa"/>
          </w:tcPr>
          <w:p w:rsidR="002A5475" w:rsidRPr="00A40A74" w:rsidRDefault="002A5475" w:rsidP="002A5475">
            <w:pPr>
              <w:jc w:val="center"/>
            </w:pPr>
            <w:r w:rsidRPr="00A40A74">
              <w:t>5.505.000</w:t>
            </w:r>
          </w:p>
        </w:tc>
        <w:tc>
          <w:tcPr>
            <w:tcW w:w="2012" w:type="dxa"/>
          </w:tcPr>
          <w:p w:rsidR="002A5475" w:rsidRDefault="002A5475" w:rsidP="002A5475">
            <w:pPr>
              <w:jc w:val="center"/>
            </w:pPr>
            <w:r w:rsidRPr="00A40A74">
              <w:t>4.115.000</w:t>
            </w:r>
          </w:p>
        </w:tc>
      </w:tr>
    </w:tbl>
    <w:p w:rsidR="007A0D7F" w:rsidRDefault="007A0D7F" w:rsidP="006351E3">
      <w:pPr>
        <w:pStyle w:val="itinerario"/>
      </w:pPr>
    </w:p>
    <w:p w:rsidR="00864901" w:rsidRDefault="00864901" w:rsidP="00864901">
      <w:pPr>
        <w:pStyle w:val="vinetas"/>
      </w:pPr>
      <w:r>
        <w:t>Precios sujetos a cambio sin previo aviso.</w:t>
      </w:r>
    </w:p>
    <w:p w:rsidR="00864901" w:rsidRDefault="00864901" w:rsidP="00864901">
      <w:pPr>
        <w:pStyle w:val="vinetas"/>
      </w:pPr>
      <w:r>
        <w:t>Aplican gastos de cancelación según condiciones generales sin excepción.</w:t>
      </w:r>
    </w:p>
    <w:p w:rsidR="00864901" w:rsidRDefault="00864901" w:rsidP="00864901">
      <w:pPr>
        <w:pStyle w:val="vinetas"/>
      </w:pPr>
      <w:r>
        <w:t>La entrada a Machu Picchu es exclusivamente para pasajeros de Nacionalidad Colombiana. Si el pasajero es de otra nacionalidad se debe consultar.</w:t>
      </w:r>
    </w:p>
    <w:p w:rsidR="00E3730D" w:rsidRPr="00AF337B" w:rsidRDefault="00E3730D" w:rsidP="00E3730D">
      <w:pPr>
        <w:pStyle w:val="dias"/>
        <w:jc w:val="both"/>
        <w:rPr>
          <w:color w:val="1F3864"/>
          <w:sz w:val="28"/>
          <w:szCs w:val="28"/>
        </w:rPr>
      </w:pPr>
      <w:r w:rsidRPr="00AF337B">
        <w:rPr>
          <w:color w:val="1F3864"/>
          <w:sz w:val="28"/>
          <w:szCs w:val="28"/>
        </w:rPr>
        <w:t>REAJUSTE DE PRECIOS POR CAMBIO EN LA trm</w:t>
      </w:r>
      <w:r w:rsidR="00864901">
        <w:rPr>
          <w:color w:val="1F3864"/>
          <w:sz w:val="28"/>
          <w:szCs w:val="28"/>
        </w:rPr>
        <w:t>, PRECIOS POR PERSONA</w:t>
      </w:r>
    </w:p>
    <w:p w:rsidR="00215D64" w:rsidRDefault="00215D64" w:rsidP="00215D6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880E25" w:rsidRPr="00880E25" w:rsidRDefault="00880E25" w:rsidP="00880E25">
      <w:pPr>
        <w:pStyle w:val="itinerario"/>
      </w:pPr>
    </w:p>
    <w:tbl>
      <w:tblPr>
        <w:tblStyle w:val="Tablaconcuadrcula"/>
        <w:tblW w:w="0" w:type="auto"/>
        <w:tblLook w:val="04A0" w:firstRow="1" w:lastRow="0" w:firstColumn="1" w:lastColumn="0" w:noHBand="0" w:noVBand="1"/>
      </w:tblPr>
      <w:tblGrid>
        <w:gridCol w:w="5030"/>
        <w:gridCol w:w="5030"/>
      </w:tblGrid>
      <w:tr w:rsidR="007E4E8E" w:rsidTr="00B923E8">
        <w:tc>
          <w:tcPr>
            <w:tcW w:w="5030" w:type="dxa"/>
            <w:shd w:val="clear" w:color="auto" w:fill="1F3864"/>
            <w:vAlign w:val="center"/>
          </w:tcPr>
          <w:p w:rsidR="007E4E8E" w:rsidRPr="00D7364B" w:rsidRDefault="007E4E8E" w:rsidP="00F5572D">
            <w:pPr>
              <w:jc w:val="center"/>
            </w:pPr>
            <w:r w:rsidRPr="00366835">
              <w:rPr>
                <w:b/>
                <w:color w:val="FFFFFF" w:themeColor="background1"/>
                <w:sz w:val="28"/>
                <w:szCs w:val="28"/>
              </w:rPr>
              <w:t>Rango de tasa de cambio (TRM)</w:t>
            </w:r>
          </w:p>
        </w:tc>
        <w:tc>
          <w:tcPr>
            <w:tcW w:w="5030" w:type="dxa"/>
            <w:shd w:val="clear" w:color="auto" w:fill="1F3864"/>
            <w:vAlign w:val="center"/>
          </w:tcPr>
          <w:p w:rsidR="007E4E8E" w:rsidRPr="00242C4C" w:rsidRDefault="007E4E8E" w:rsidP="00F5572D">
            <w:pPr>
              <w:jc w:val="center"/>
            </w:pPr>
            <w:r w:rsidRPr="00F10C77">
              <w:rPr>
                <w:b/>
                <w:color w:val="FFFFFF" w:themeColor="background1"/>
                <w:sz w:val="28"/>
                <w:szCs w:val="28"/>
              </w:rPr>
              <w:t>Suplemento</w:t>
            </w:r>
          </w:p>
        </w:tc>
      </w:tr>
      <w:tr w:rsidR="002A5475" w:rsidTr="001B12AB">
        <w:tc>
          <w:tcPr>
            <w:tcW w:w="5030" w:type="dxa"/>
            <w:vAlign w:val="center"/>
          </w:tcPr>
          <w:p w:rsidR="002A5475" w:rsidRPr="00A62C1D" w:rsidRDefault="002A5475" w:rsidP="002A5475">
            <w:pPr>
              <w:jc w:val="center"/>
            </w:pPr>
            <w:r>
              <w:t xml:space="preserve">De </w:t>
            </w:r>
            <w:r w:rsidRPr="00A62C1D">
              <w:t>4</w:t>
            </w:r>
            <w:r>
              <w:t>.</w:t>
            </w:r>
            <w:r w:rsidRPr="00A62C1D">
              <w:t>301 a 4</w:t>
            </w:r>
            <w:r>
              <w:t>.</w:t>
            </w:r>
            <w:r w:rsidRPr="00A62C1D">
              <w:t>400</w:t>
            </w:r>
          </w:p>
        </w:tc>
        <w:tc>
          <w:tcPr>
            <w:tcW w:w="5030" w:type="dxa"/>
          </w:tcPr>
          <w:p w:rsidR="002A5475" w:rsidRPr="003429AE" w:rsidRDefault="002A5475" w:rsidP="002A5475">
            <w:pPr>
              <w:jc w:val="center"/>
            </w:pPr>
            <w:r>
              <w:t>99.000</w:t>
            </w:r>
          </w:p>
        </w:tc>
      </w:tr>
      <w:tr w:rsidR="002A5475" w:rsidTr="001B12AB">
        <w:tc>
          <w:tcPr>
            <w:tcW w:w="5030" w:type="dxa"/>
            <w:vAlign w:val="center"/>
          </w:tcPr>
          <w:p w:rsidR="002A5475" w:rsidRPr="00A62C1D" w:rsidRDefault="002A5475" w:rsidP="002A5475">
            <w:pPr>
              <w:jc w:val="center"/>
            </w:pPr>
            <w:r>
              <w:t xml:space="preserve">De </w:t>
            </w:r>
            <w:r w:rsidRPr="00A62C1D">
              <w:t>4</w:t>
            </w:r>
            <w:r>
              <w:t>.</w:t>
            </w:r>
            <w:r w:rsidRPr="00A62C1D">
              <w:t>401 a 4</w:t>
            </w:r>
            <w:r>
              <w:t>.</w:t>
            </w:r>
            <w:r w:rsidRPr="00A62C1D">
              <w:t>500</w:t>
            </w:r>
          </w:p>
        </w:tc>
        <w:tc>
          <w:tcPr>
            <w:tcW w:w="5030" w:type="dxa"/>
          </w:tcPr>
          <w:p w:rsidR="002A5475" w:rsidRPr="003429AE" w:rsidRDefault="002A5475" w:rsidP="002A5475">
            <w:pPr>
              <w:jc w:val="center"/>
            </w:pPr>
            <w:r>
              <w:t>238.000</w:t>
            </w:r>
          </w:p>
        </w:tc>
      </w:tr>
      <w:tr w:rsidR="002A5475" w:rsidTr="001B12AB">
        <w:tc>
          <w:tcPr>
            <w:tcW w:w="5030" w:type="dxa"/>
            <w:vAlign w:val="center"/>
          </w:tcPr>
          <w:p w:rsidR="002A5475" w:rsidRPr="00A62C1D" w:rsidRDefault="002A5475" w:rsidP="002A5475">
            <w:pPr>
              <w:jc w:val="center"/>
            </w:pPr>
            <w:r>
              <w:t xml:space="preserve">De </w:t>
            </w:r>
            <w:r w:rsidRPr="00A62C1D">
              <w:t>4</w:t>
            </w:r>
            <w:r>
              <w:t>.</w:t>
            </w:r>
            <w:r w:rsidRPr="00A62C1D">
              <w:t>501 a 4</w:t>
            </w:r>
            <w:r>
              <w:t>.</w:t>
            </w:r>
            <w:r w:rsidRPr="00A62C1D">
              <w:t>600</w:t>
            </w:r>
          </w:p>
        </w:tc>
        <w:tc>
          <w:tcPr>
            <w:tcW w:w="5030" w:type="dxa"/>
          </w:tcPr>
          <w:p w:rsidR="002A5475" w:rsidRPr="003429AE" w:rsidRDefault="002A5475" w:rsidP="002A5475">
            <w:pPr>
              <w:jc w:val="center"/>
            </w:pPr>
            <w:r w:rsidRPr="003429AE">
              <w:t>37</w:t>
            </w:r>
            <w:r>
              <w:t>7.000</w:t>
            </w:r>
          </w:p>
        </w:tc>
      </w:tr>
      <w:tr w:rsidR="002A5475" w:rsidTr="001B12AB">
        <w:tc>
          <w:tcPr>
            <w:tcW w:w="5030" w:type="dxa"/>
            <w:vAlign w:val="center"/>
          </w:tcPr>
          <w:p w:rsidR="002A5475" w:rsidRPr="00A62C1D" w:rsidRDefault="002A5475" w:rsidP="002A5475">
            <w:pPr>
              <w:jc w:val="center"/>
            </w:pPr>
            <w:r>
              <w:t xml:space="preserve">De </w:t>
            </w:r>
            <w:r w:rsidRPr="00A62C1D">
              <w:t>4</w:t>
            </w:r>
            <w:r>
              <w:t>.</w:t>
            </w:r>
            <w:r w:rsidRPr="00A62C1D">
              <w:t>601 a 4</w:t>
            </w:r>
            <w:r>
              <w:t>.</w:t>
            </w:r>
            <w:r w:rsidRPr="00A62C1D">
              <w:t>700</w:t>
            </w:r>
          </w:p>
        </w:tc>
        <w:tc>
          <w:tcPr>
            <w:tcW w:w="5030" w:type="dxa"/>
          </w:tcPr>
          <w:p w:rsidR="002A5475" w:rsidRPr="003429AE" w:rsidRDefault="002A5475" w:rsidP="002A5475">
            <w:pPr>
              <w:jc w:val="center"/>
            </w:pPr>
            <w:r>
              <w:t>517.000</w:t>
            </w:r>
          </w:p>
        </w:tc>
      </w:tr>
      <w:tr w:rsidR="002A5475" w:rsidTr="001B12AB">
        <w:tc>
          <w:tcPr>
            <w:tcW w:w="5030" w:type="dxa"/>
            <w:vAlign w:val="center"/>
          </w:tcPr>
          <w:p w:rsidR="002A5475" w:rsidRPr="00A62C1D" w:rsidRDefault="002A5475" w:rsidP="002A5475">
            <w:pPr>
              <w:jc w:val="center"/>
            </w:pPr>
            <w:r>
              <w:t xml:space="preserve">De </w:t>
            </w:r>
            <w:r w:rsidRPr="00A62C1D">
              <w:t>4</w:t>
            </w:r>
            <w:r>
              <w:t>.</w:t>
            </w:r>
            <w:r w:rsidRPr="00A62C1D">
              <w:t>701 a 4</w:t>
            </w:r>
            <w:r>
              <w:t>.</w:t>
            </w:r>
            <w:r w:rsidRPr="00A62C1D">
              <w:t>800</w:t>
            </w:r>
          </w:p>
        </w:tc>
        <w:tc>
          <w:tcPr>
            <w:tcW w:w="5030" w:type="dxa"/>
          </w:tcPr>
          <w:p w:rsidR="002A5475" w:rsidRPr="003429AE" w:rsidRDefault="002A5475" w:rsidP="002A5475">
            <w:pPr>
              <w:jc w:val="center"/>
            </w:pPr>
            <w:r>
              <w:t>656.000</w:t>
            </w:r>
          </w:p>
        </w:tc>
      </w:tr>
      <w:tr w:rsidR="002A5475" w:rsidTr="001B12AB">
        <w:tc>
          <w:tcPr>
            <w:tcW w:w="5030" w:type="dxa"/>
            <w:vAlign w:val="center"/>
          </w:tcPr>
          <w:p w:rsidR="002A5475" w:rsidRPr="00A62C1D" w:rsidRDefault="002A5475" w:rsidP="002A5475">
            <w:pPr>
              <w:jc w:val="center"/>
            </w:pPr>
            <w:r>
              <w:t xml:space="preserve">De </w:t>
            </w:r>
            <w:r w:rsidRPr="00A62C1D">
              <w:t>4</w:t>
            </w:r>
            <w:r>
              <w:t>.</w:t>
            </w:r>
            <w:r w:rsidRPr="00A62C1D">
              <w:t>801 a 4</w:t>
            </w:r>
            <w:r>
              <w:t>.</w:t>
            </w:r>
            <w:r w:rsidRPr="00A62C1D">
              <w:t>900</w:t>
            </w:r>
          </w:p>
        </w:tc>
        <w:tc>
          <w:tcPr>
            <w:tcW w:w="5030" w:type="dxa"/>
          </w:tcPr>
          <w:p w:rsidR="002A5475" w:rsidRPr="003429AE" w:rsidRDefault="002A5475" w:rsidP="002A5475">
            <w:pPr>
              <w:jc w:val="center"/>
            </w:pPr>
            <w:r>
              <w:t>795.000</w:t>
            </w:r>
          </w:p>
        </w:tc>
      </w:tr>
      <w:tr w:rsidR="002A5475" w:rsidTr="001B12AB">
        <w:tc>
          <w:tcPr>
            <w:tcW w:w="5030" w:type="dxa"/>
            <w:vAlign w:val="center"/>
          </w:tcPr>
          <w:p w:rsidR="002A5475" w:rsidRDefault="002A5475" w:rsidP="002A5475">
            <w:pPr>
              <w:jc w:val="center"/>
            </w:pPr>
            <w:r>
              <w:t xml:space="preserve">De </w:t>
            </w:r>
            <w:r w:rsidRPr="00A62C1D">
              <w:t>4</w:t>
            </w:r>
            <w:r>
              <w:t>.</w:t>
            </w:r>
            <w:r w:rsidRPr="00A62C1D">
              <w:t>901 a 5</w:t>
            </w:r>
            <w:r>
              <w:t>.</w:t>
            </w:r>
            <w:r w:rsidRPr="00A62C1D">
              <w:t>000</w:t>
            </w:r>
          </w:p>
        </w:tc>
        <w:tc>
          <w:tcPr>
            <w:tcW w:w="5030" w:type="dxa"/>
          </w:tcPr>
          <w:p w:rsidR="002A5475" w:rsidRDefault="002A5475" w:rsidP="002A5475">
            <w:pPr>
              <w:jc w:val="center"/>
            </w:pPr>
            <w:r>
              <w:t>935.000</w:t>
            </w:r>
          </w:p>
        </w:tc>
      </w:tr>
    </w:tbl>
    <w:p w:rsidR="00F41CEE" w:rsidRDefault="00F41CEE" w:rsidP="001E031C">
      <w:pPr>
        <w:pStyle w:val="itinerario"/>
      </w:pPr>
    </w:p>
    <w:p w:rsidR="00864901" w:rsidRPr="006A6E8C" w:rsidRDefault="00864901" w:rsidP="00864901">
      <w:pPr>
        <w:pStyle w:val="dias"/>
        <w:rPr>
          <w:color w:val="1F3864"/>
          <w:sz w:val="28"/>
          <w:szCs w:val="28"/>
        </w:rPr>
      </w:pPr>
      <w:r w:rsidRPr="006A6E8C">
        <w:rPr>
          <w:color w:val="1F3864"/>
          <w:sz w:val="28"/>
          <w:szCs w:val="28"/>
        </w:rPr>
        <w:t>POLÍTICA DE NIÑOS</w:t>
      </w:r>
    </w:p>
    <w:p w:rsidR="00864901" w:rsidRDefault="00864901" w:rsidP="00864901">
      <w:pPr>
        <w:pStyle w:val="vinetas"/>
        <w:jc w:val="both"/>
      </w:pPr>
      <w:r>
        <w:t>Menores de 2 años pagan un porcentaje a consultar del tiquete aéreo (más impuestos) y tarjeta de asistencia.</w:t>
      </w:r>
    </w:p>
    <w:p w:rsidR="00864901" w:rsidRDefault="00864901" w:rsidP="00864901">
      <w:pPr>
        <w:pStyle w:val="vinetas"/>
        <w:jc w:val="both"/>
      </w:pPr>
      <w:r>
        <w:t>Niños hasta 3 años sin cumplir, aplican a tarifa de Niños sin derecho a cama, comparten alojamiento, servicios y alimentación con dos adultos.</w:t>
      </w:r>
    </w:p>
    <w:p w:rsidR="00864901" w:rsidRDefault="00864901" w:rsidP="00864901">
      <w:pPr>
        <w:pStyle w:val="vinetas"/>
        <w:jc w:val="both"/>
      </w:pPr>
      <w:r>
        <w:t xml:space="preserve">Niños de 3 a 9 años, aplican a tarifa </w:t>
      </w:r>
      <w:r w:rsidR="00036AFD">
        <w:t>sin</w:t>
      </w:r>
      <w:r>
        <w:t xml:space="preserve"> derecho a cama, comparten alojamiento con dos adultos.</w:t>
      </w:r>
    </w:p>
    <w:p w:rsidR="00036AFD" w:rsidRDefault="00036AFD" w:rsidP="00864901">
      <w:pPr>
        <w:pStyle w:val="vinetas"/>
        <w:jc w:val="both"/>
      </w:pPr>
      <w:r>
        <w:t>Niños de 10 y 11 años, aplican a tarifa con derecho a cama, comparten alojamiento con dos adultos.</w:t>
      </w:r>
    </w:p>
    <w:p w:rsidR="00036AFD" w:rsidRDefault="00036AFD" w:rsidP="00864901">
      <w:pPr>
        <w:pStyle w:val="vinetas"/>
        <w:jc w:val="both"/>
      </w:pPr>
      <w:r>
        <w:t>Niños a partir de 12 años pagan como adultos.</w:t>
      </w:r>
    </w:p>
    <w:p w:rsidR="00864901" w:rsidRDefault="00864901" w:rsidP="00864901">
      <w:pPr>
        <w:pStyle w:val="vinetas"/>
        <w:jc w:val="both"/>
      </w:pPr>
      <w:r>
        <w:t xml:space="preserve">Máximo alojamiento 1 niño por habitación.  Otras acomodaciones bajo consulta. </w:t>
      </w:r>
    </w:p>
    <w:p w:rsidR="00864901" w:rsidRPr="00036AFD" w:rsidRDefault="00864901" w:rsidP="00036AFD">
      <w:pPr>
        <w:pStyle w:val="itinerario"/>
      </w:pPr>
    </w:p>
    <w:p w:rsidR="007D05A0" w:rsidRDefault="007D05A0" w:rsidP="00864901">
      <w:pPr>
        <w:pStyle w:val="dias"/>
        <w:rPr>
          <w:color w:val="1F3864"/>
          <w:sz w:val="28"/>
          <w:szCs w:val="28"/>
        </w:rPr>
      </w:pPr>
    </w:p>
    <w:p w:rsidR="007D05A0" w:rsidRDefault="007D05A0" w:rsidP="00864901">
      <w:pPr>
        <w:pStyle w:val="dias"/>
        <w:rPr>
          <w:color w:val="1F3864"/>
          <w:sz w:val="28"/>
          <w:szCs w:val="28"/>
        </w:rPr>
      </w:pPr>
    </w:p>
    <w:p w:rsidR="00864901" w:rsidRPr="003561C7" w:rsidRDefault="00864901" w:rsidP="00864901">
      <w:pPr>
        <w:pStyle w:val="dias"/>
        <w:rPr>
          <w:color w:val="1F3864"/>
          <w:sz w:val="28"/>
          <w:szCs w:val="28"/>
        </w:rPr>
      </w:pPr>
      <w:r w:rsidRPr="003561C7">
        <w:rPr>
          <w:color w:val="1F3864"/>
          <w:sz w:val="28"/>
          <w:szCs w:val="28"/>
        </w:rPr>
        <w:t>ITINERARIO AÉREO</w:t>
      </w:r>
    </w:p>
    <w:p w:rsidR="00864901" w:rsidRPr="003561C7" w:rsidRDefault="00864901" w:rsidP="00864901">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864901" w:rsidRPr="003561C7" w:rsidTr="007E4E8E">
        <w:tc>
          <w:tcPr>
            <w:tcW w:w="2014" w:type="dxa"/>
            <w:shd w:val="clear" w:color="auto" w:fill="1F3864"/>
            <w:vAlign w:val="center"/>
          </w:tcPr>
          <w:p w:rsidR="00864901" w:rsidRPr="00864901" w:rsidRDefault="00864901" w:rsidP="007E4E8E">
            <w:pPr>
              <w:jc w:val="center"/>
              <w:rPr>
                <w:b/>
                <w:color w:val="FFFFFF" w:themeColor="background1"/>
                <w:sz w:val="28"/>
                <w:szCs w:val="28"/>
              </w:rPr>
            </w:pPr>
            <w:r w:rsidRPr="00864901">
              <w:rPr>
                <w:b/>
                <w:color w:val="FFFFFF" w:themeColor="background1"/>
                <w:sz w:val="28"/>
                <w:szCs w:val="28"/>
              </w:rPr>
              <w:t>Fecha</w:t>
            </w:r>
          </w:p>
        </w:tc>
        <w:tc>
          <w:tcPr>
            <w:tcW w:w="2014" w:type="dxa"/>
            <w:shd w:val="clear" w:color="auto" w:fill="1F3864"/>
            <w:vAlign w:val="center"/>
          </w:tcPr>
          <w:p w:rsidR="00864901" w:rsidRPr="00864901" w:rsidRDefault="00864901" w:rsidP="007E4E8E">
            <w:pPr>
              <w:jc w:val="center"/>
              <w:rPr>
                <w:b/>
                <w:color w:val="FFFFFF" w:themeColor="background1"/>
                <w:sz w:val="28"/>
                <w:szCs w:val="28"/>
              </w:rPr>
            </w:pPr>
            <w:r w:rsidRPr="00864901">
              <w:rPr>
                <w:b/>
                <w:color w:val="FFFFFF" w:themeColor="background1"/>
                <w:sz w:val="28"/>
                <w:szCs w:val="28"/>
              </w:rPr>
              <w:t>Ruta</w:t>
            </w:r>
          </w:p>
        </w:tc>
        <w:tc>
          <w:tcPr>
            <w:tcW w:w="2014" w:type="dxa"/>
            <w:shd w:val="clear" w:color="auto" w:fill="1F3864"/>
            <w:vAlign w:val="center"/>
          </w:tcPr>
          <w:p w:rsidR="00864901" w:rsidRPr="00864901" w:rsidRDefault="00864901" w:rsidP="007E4E8E">
            <w:pPr>
              <w:jc w:val="center"/>
              <w:rPr>
                <w:b/>
                <w:color w:val="FFFFFF" w:themeColor="background1"/>
                <w:sz w:val="28"/>
                <w:szCs w:val="28"/>
              </w:rPr>
            </w:pPr>
            <w:r w:rsidRPr="00864901">
              <w:rPr>
                <w:b/>
                <w:color w:val="FFFFFF" w:themeColor="background1"/>
                <w:sz w:val="28"/>
                <w:szCs w:val="28"/>
              </w:rPr>
              <w:t>Vuelo</w:t>
            </w:r>
          </w:p>
        </w:tc>
        <w:tc>
          <w:tcPr>
            <w:tcW w:w="2014" w:type="dxa"/>
            <w:shd w:val="clear" w:color="auto" w:fill="1F3864"/>
            <w:vAlign w:val="center"/>
          </w:tcPr>
          <w:p w:rsidR="00864901" w:rsidRPr="00864901" w:rsidRDefault="00864901" w:rsidP="007E4E8E">
            <w:pPr>
              <w:jc w:val="center"/>
              <w:rPr>
                <w:b/>
                <w:color w:val="FFFFFF" w:themeColor="background1"/>
                <w:sz w:val="28"/>
                <w:szCs w:val="28"/>
              </w:rPr>
            </w:pPr>
            <w:r w:rsidRPr="00864901">
              <w:rPr>
                <w:b/>
                <w:color w:val="FFFFFF" w:themeColor="background1"/>
                <w:sz w:val="28"/>
                <w:szCs w:val="28"/>
              </w:rPr>
              <w:t>Hora salida</w:t>
            </w:r>
          </w:p>
        </w:tc>
        <w:tc>
          <w:tcPr>
            <w:tcW w:w="2014" w:type="dxa"/>
            <w:shd w:val="clear" w:color="auto" w:fill="1F3864"/>
            <w:vAlign w:val="center"/>
          </w:tcPr>
          <w:p w:rsidR="00864901" w:rsidRPr="00864901" w:rsidRDefault="00864901" w:rsidP="007E4E8E">
            <w:pPr>
              <w:jc w:val="center"/>
              <w:rPr>
                <w:b/>
                <w:color w:val="FFFFFF" w:themeColor="background1"/>
                <w:sz w:val="28"/>
                <w:szCs w:val="28"/>
              </w:rPr>
            </w:pPr>
            <w:r w:rsidRPr="00864901">
              <w:rPr>
                <w:b/>
                <w:color w:val="FFFFFF" w:themeColor="background1"/>
                <w:sz w:val="28"/>
                <w:szCs w:val="28"/>
              </w:rPr>
              <w:t>Hora llegada</w:t>
            </w:r>
          </w:p>
        </w:tc>
      </w:tr>
      <w:tr w:rsidR="006C5FB9" w:rsidRPr="003561C7" w:rsidTr="000A2041">
        <w:tc>
          <w:tcPr>
            <w:tcW w:w="2014" w:type="dxa"/>
            <w:vAlign w:val="center"/>
          </w:tcPr>
          <w:p w:rsidR="006C5FB9" w:rsidRPr="000C7D7B" w:rsidRDefault="006C5FB9" w:rsidP="006C5FB9">
            <w:pPr>
              <w:jc w:val="center"/>
            </w:pPr>
            <w:r>
              <w:t>Día 1</w:t>
            </w:r>
          </w:p>
        </w:tc>
        <w:tc>
          <w:tcPr>
            <w:tcW w:w="2014" w:type="dxa"/>
            <w:vAlign w:val="center"/>
          </w:tcPr>
          <w:p w:rsidR="006C5FB9" w:rsidRPr="003561C7" w:rsidRDefault="006C5FB9" w:rsidP="006C5FB9">
            <w:pPr>
              <w:jc w:val="center"/>
            </w:pPr>
            <w:r w:rsidRPr="003561C7">
              <w:t xml:space="preserve">Bogotá – </w:t>
            </w:r>
            <w:r>
              <w:t>Lima</w:t>
            </w:r>
          </w:p>
        </w:tc>
        <w:tc>
          <w:tcPr>
            <w:tcW w:w="2014" w:type="dxa"/>
          </w:tcPr>
          <w:p w:rsidR="006C5FB9" w:rsidRPr="006060AA" w:rsidRDefault="006C5FB9" w:rsidP="006C5FB9">
            <w:pPr>
              <w:jc w:val="center"/>
            </w:pPr>
            <w:r w:rsidRPr="006060AA">
              <w:t>VV 431</w:t>
            </w:r>
          </w:p>
        </w:tc>
        <w:tc>
          <w:tcPr>
            <w:tcW w:w="2014" w:type="dxa"/>
          </w:tcPr>
          <w:p w:rsidR="006C5FB9" w:rsidRPr="006060AA" w:rsidRDefault="006C5FB9" w:rsidP="006C5FB9">
            <w:pPr>
              <w:jc w:val="center"/>
            </w:pPr>
            <w:r w:rsidRPr="006060AA">
              <w:t>9:26</w:t>
            </w:r>
          </w:p>
        </w:tc>
        <w:tc>
          <w:tcPr>
            <w:tcW w:w="2014" w:type="dxa"/>
          </w:tcPr>
          <w:p w:rsidR="006C5FB9" w:rsidRPr="006060AA" w:rsidRDefault="006C5FB9" w:rsidP="006C5FB9">
            <w:pPr>
              <w:jc w:val="center"/>
            </w:pPr>
            <w:r w:rsidRPr="006060AA">
              <w:t>12:31</w:t>
            </w:r>
          </w:p>
        </w:tc>
      </w:tr>
      <w:tr w:rsidR="006C5FB9" w:rsidRPr="003561C7" w:rsidTr="000A2041">
        <w:tc>
          <w:tcPr>
            <w:tcW w:w="2014" w:type="dxa"/>
            <w:vAlign w:val="center"/>
          </w:tcPr>
          <w:p w:rsidR="006C5FB9" w:rsidRPr="000C7D7B" w:rsidRDefault="006C5FB9" w:rsidP="006C5FB9">
            <w:pPr>
              <w:jc w:val="center"/>
            </w:pPr>
            <w:r>
              <w:t>Día 3</w:t>
            </w:r>
          </w:p>
        </w:tc>
        <w:tc>
          <w:tcPr>
            <w:tcW w:w="2014" w:type="dxa"/>
            <w:vAlign w:val="center"/>
          </w:tcPr>
          <w:p w:rsidR="006C5FB9" w:rsidRPr="003561C7" w:rsidRDefault="006C5FB9" w:rsidP="006C5FB9">
            <w:pPr>
              <w:jc w:val="center"/>
            </w:pPr>
            <w:r>
              <w:t>Lima – Cusco</w:t>
            </w:r>
          </w:p>
        </w:tc>
        <w:tc>
          <w:tcPr>
            <w:tcW w:w="2014" w:type="dxa"/>
          </w:tcPr>
          <w:p w:rsidR="006C5FB9" w:rsidRPr="006060AA" w:rsidRDefault="006C5FB9" w:rsidP="006C5FB9">
            <w:pPr>
              <w:jc w:val="center"/>
            </w:pPr>
            <w:r w:rsidRPr="006060AA">
              <w:t>VV 607</w:t>
            </w:r>
          </w:p>
        </w:tc>
        <w:tc>
          <w:tcPr>
            <w:tcW w:w="2014" w:type="dxa"/>
          </w:tcPr>
          <w:p w:rsidR="006C5FB9" w:rsidRPr="006060AA" w:rsidRDefault="006C5FB9" w:rsidP="006C5FB9">
            <w:pPr>
              <w:jc w:val="center"/>
            </w:pPr>
            <w:r w:rsidRPr="006060AA">
              <w:t>14:47</w:t>
            </w:r>
          </w:p>
        </w:tc>
        <w:tc>
          <w:tcPr>
            <w:tcW w:w="2014" w:type="dxa"/>
          </w:tcPr>
          <w:p w:rsidR="006C5FB9" w:rsidRPr="006060AA" w:rsidRDefault="006C5FB9" w:rsidP="006C5FB9">
            <w:pPr>
              <w:jc w:val="center"/>
            </w:pPr>
            <w:r w:rsidRPr="006060AA">
              <w:t>16:08</w:t>
            </w:r>
          </w:p>
        </w:tc>
      </w:tr>
      <w:tr w:rsidR="006C5FB9" w:rsidRPr="003561C7" w:rsidTr="000A2041">
        <w:tc>
          <w:tcPr>
            <w:tcW w:w="2014" w:type="dxa"/>
            <w:vAlign w:val="center"/>
          </w:tcPr>
          <w:p w:rsidR="006C5FB9" w:rsidRPr="000C7D7B" w:rsidRDefault="006C5FB9" w:rsidP="006C5FB9">
            <w:pPr>
              <w:jc w:val="center"/>
            </w:pPr>
            <w:r>
              <w:t>Día 6</w:t>
            </w:r>
          </w:p>
        </w:tc>
        <w:tc>
          <w:tcPr>
            <w:tcW w:w="2014" w:type="dxa"/>
            <w:vAlign w:val="center"/>
          </w:tcPr>
          <w:p w:rsidR="006C5FB9" w:rsidRPr="003561C7" w:rsidRDefault="006C5FB9" w:rsidP="006C5FB9">
            <w:pPr>
              <w:jc w:val="center"/>
            </w:pPr>
            <w:r>
              <w:t>Cusco – Lima</w:t>
            </w:r>
          </w:p>
        </w:tc>
        <w:tc>
          <w:tcPr>
            <w:tcW w:w="2014" w:type="dxa"/>
          </w:tcPr>
          <w:p w:rsidR="006C5FB9" w:rsidRPr="006060AA" w:rsidRDefault="006C5FB9" w:rsidP="006C5FB9">
            <w:pPr>
              <w:jc w:val="center"/>
            </w:pPr>
            <w:r w:rsidRPr="006060AA">
              <w:t>VV 602</w:t>
            </w:r>
          </w:p>
        </w:tc>
        <w:tc>
          <w:tcPr>
            <w:tcW w:w="2014" w:type="dxa"/>
          </w:tcPr>
          <w:p w:rsidR="006C5FB9" w:rsidRPr="006060AA" w:rsidRDefault="006C5FB9" w:rsidP="006C5FB9">
            <w:pPr>
              <w:jc w:val="center"/>
            </w:pPr>
            <w:r w:rsidRPr="006060AA">
              <w:t>15:40</w:t>
            </w:r>
          </w:p>
        </w:tc>
        <w:tc>
          <w:tcPr>
            <w:tcW w:w="2014" w:type="dxa"/>
          </w:tcPr>
          <w:p w:rsidR="006C5FB9" w:rsidRPr="006060AA" w:rsidRDefault="006C5FB9" w:rsidP="006C5FB9">
            <w:pPr>
              <w:jc w:val="center"/>
            </w:pPr>
            <w:r w:rsidRPr="006060AA">
              <w:t>17:10</w:t>
            </w:r>
          </w:p>
        </w:tc>
      </w:tr>
      <w:tr w:rsidR="006C5FB9" w:rsidRPr="003561C7" w:rsidTr="000A2041">
        <w:tc>
          <w:tcPr>
            <w:tcW w:w="2014" w:type="dxa"/>
            <w:vAlign w:val="center"/>
          </w:tcPr>
          <w:p w:rsidR="006C5FB9" w:rsidRDefault="006C5FB9" w:rsidP="006C5FB9">
            <w:pPr>
              <w:jc w:val="center"/>
            </w:pPr>
            <w:r>
              <w:t>Día 7</w:t>
            </w:r>
          </w:p>
        </w:tc>
        <w:tc>
          <w:tcPr>
            <w:tcW w:w="2014" w:type="dxa"/>
            <w:vAlign w:val="center"/>
          </w:tcPr>
          <w:p w:rsidR="006C5FB9" w:rsidRPr="003561C7" w:rsidRDefault="006C5FB9" w:rsidP="006C5FB9">
            <w:pPr>
              <w:jc w:val="center"/>
            </w:pPr>
            <w:r>
              <w:t>Lima – Bogotá</w:t>
            </w:r>
          </w:p>
        </w:tc>
        <w:tc>
          <w:tcPr>
            <w:tcW w:w="2014" w:type="dxa"/>
          </w:tcPr>
          <w:p w:rsidR="006C5FB9" w:rsidRPr="006060AA" w:rsidRDefault="006C5FB9" w:rsidP="006C5FB9">
            <w:pPr>
              <w:jc w:val="center"/>
            </w:pPr>
            <w:r w:rsidRPr="006060AA">
              <w:t>VV 430</w:t>
            </w:r>
          </w:p>
        </w:tc>
        <w:tc>
          <w:tcPr>
            <w:tcW w:w="2014" w:type="dxa"/>
          </w:tcPr>
          <w:p w:rsidR="006C5FB9" w:rsidRPr="006060AA" w:rsidRDefault="006C5FB9" w:rsidP="006C5FB9">
            <w:pPr>
              <w:jc w:val="center"/>
            </w:pPr>
            <w:r w:rsidRPr="006060AA">
              <w:t>5:09</w:t>
            </w:r>
          </w:p>
        </w:tc>
        <w:tc>
          <w:tcPr>
            <w:tcW w:w="2014" w:type="dxa"/>
          </w:tcPr>
          <w:p w:rsidR="006C5FB9" w:rsidRDefault="006C5FB9" w:rsidP="006C5FB9">
            <w:pPr>
              <w:jc w:val="center"/>
            </w:pPr>
            <w:r w:rsidRPr="006060AA">
              <w:t>8:22</w:t>
            </w:r>
          </w:p>
        </w:tc>
      </w:tr>
    </w:tbl>
    <w:p w:rsidR="00864901" w:rsidRPr="003561C7" w:rsidRDefault="00864901" w:rsidP="00864901">
      <w:pPr>
        <w:pStyle w:val="vinetas"/>
        <w:numPr>
          <w:ilvl w:val="0"/>
          <w:numId w:val="0"/>
        </w:numPr>
        <w:ind w:left="714"/>
        <w:jc w:val="center"/>
      </w:pPr>
    </w:p>
    <w:p w:rsidR="00281CE4" w:rsidRDefault="00864901" w:rsidP="00281CE4">
      <w:pPr>
        <w:pStyle w:val="vinetas"/>
        <w:jc w:val="both"/>
      </w:pPr>
      <w:r w:rsidRPr="003561C7">
        <w:t>Estos itinerarios se publican con los vuelos informados por las aerolíneas, pueden variar si ella así lo determina.</w:t>
      </w:r>
      <w:r w:rsidR="00281CE4" w:rsidRPr="00281CE4">
        <w:t xml:space="preserve"> </w:t>
      </w:r>
    </w:p>
    <w:p w:rsidR="00281CE4" w:rsidRDefault="00281CE4" w:rsidP="00281CE4">
      <w:pPr>
        <w:pStyle w:val="vinetas"/>
        <w:jc w:val="both"/>
      </w:pPr>
      <w:r w:rsidRPr="00281CE4">
        <w:t>En el caso de que su viaje se origine en una ciudad fuera de Bogotá que requiera reserva de tiquetes aéreos internos, antes de reservar y emitir los tiquetes, por favor consultar si el itinerario internacional ha tenido alguna modificación.</w:t>
      </w:r>
    </w:p>
    <w:p w:rsidR="00864901" w:rsidRPr="003561C7" w:rsidRDefault="00864901" w:rsidP="00864901">
      <w:pPr>
        <w:pStyle w:val="dias"/>
        <w:rPr>
          <w:color w:val="1F3864"/>
          <w:sz w:val="28"/>
          <w:szCs w:val="28"/>
        </w:rPr>
      </w:pPr>
      <w:r w:rsidRPr="003561C7">
        <w:rPr>
          <w:color w:val="1F3864"/>
          <w:sz w:val="28"/>
          <w:szCs w:val="28"/>
        </w:rPr>
        <w:t>hoteles previstos o similares</w:t>
      </w:r>
    </w:p>
    <w:p w:rsidR="00864901" w:rsidRPr="003561C7" w:rsidRDefault="00864901" w:rsidP="00864901">
      <w:pPr>
        <w:pStyle w:val="itinerario"/>
      </w:pPr>
    </w:p>
    <w:tbl>
      <w:tblPr>
        <w:tblStyle w:val="Tablaconcuadrcula"/>
        <w:tblW w:w="0" w:type="auto"/>
        <w:tblLook w:val="04A0" w:firstRow="1" w:lastRow="0" w:firstColumn="1" w:lastColumn="0" w:noHBand="0" w:noVBand="1"/>
      </w:tblPr>
      <w:tblGrid>
        <w:gridCol w:w="5030"/>
        <w:gridCol w:w="5030"/>
      </w:tblGrid>
      <w:tr w:rsidR="00864901" w:rsidRPr="003561C7" w:rsidTr="00864901">
        <w:tc>
          <w:tcPr>
            <w:tcW w:w="5030" w:type="dxa"/>
            <w:shd w:val="clear" w:color="auto" w:fill="1F3864"/>
            <w:vAlign w:val="center"/>
          </w:tcPr>
          <w:p w:rsidR="00864901" w:rsidRPr="00864901" w:rsidRDefault="00864901" w:rsidP="00661D0D">
            <w:pPr>
              <w:jc w:val="center"/>
              <w:rPr>
                <w:b/>
                <w:bCs/>
                <w:color w:val="FFFFFF" w:themeColor="background1"/>
                <w:sz w:val="28"/>
                <w:szCs w:val="28"/>
              </w:rPr>
            </w:pPr>
            <w:r w:rsidRPr="00864901">
              <w:rPr>
                <w:b/>
                <w:bCs/>
                <w:color w:val="FFFFFF" w:themeColor="background1"/>
                <w:sz w:val="28"/>
                <w:szCs w:val="28"/>
              </w:rPr>
              <w:t>Ciudad</w:t>
            </w:r>
          </w:p>
        </w:tc>
        <w:tc>
          <w:tcPr>
            <w:tcW w:w="5030" w:type="dxa"/>
            <w:shd w:val="clear" w:color="auto" w:fill="1F3864"/>
            <w:vAlign w:val="center"/>
          </w:tcPr>
          <w:p w:rsidR="00864901" w:rsidRPr="00864901" w:rsidRDefault="001E031C" w:rsidP="00661D0D">
            <w:pPr>
              <w:jc w:val="center"/>
              <w:rPr>
                <w:b/>
                <w:bCs/>
                <w:color w:val="FFFFFF" w:themeColor="background1"/>
                <w:sz w:val="28"/>
                <w:szCs w:val="28"/>
              </w:rPr>
            </w:pPr>
            <w:r>
              <w:rPr>
                <w:b/>
                <w:bCs/>
                <w:color w:val="FFFFFF" w:themeColor="background1"/>
                <w:sz w:val="28"/>
                <w:szCs w:val="28"/>
              </w:rPr>
              <w:t>Hotel</w:t>
            </w:r>
          </w:p>
        </w:tc>
      </w:tr>
      <w:tr w:rsidR="00864901" w:rsidRPr="003561C7" w:rsidTr="00864901">
        <w:tc>
          <w:tcPr>
            <w:tcW w:w="5030" w:type="dxa"/>
          </w:tcPr>
          <w:p w:rsidR="00864901" w:rsidRPr="00E72BDA" w:rsidRDefault="00864901" w:rsidP="00661D0D">
            <w:pPr>
              <w:jc w:val="center"/>
            </w:pPr>
            <w:r w:rsidRPr="00E72BDA">
              <w:t>Lima</w:t>
            </w:r>
          </w:p>
        </w:tc>
        <w:tc>
          <w:tcPr>
            <w:tcW w:w="5030" w:type="dxa"/>
          </w:tcPr>
          <w:p w:rsidR="00864901" w:rsidRPr="00E72BDA" w:rsidRDefault="001E031C" w:rsidP="00661D0D">
            <w:pPr>
              <w:jc w:val="center"/>
            </w:pPr>
            <w:r w:rsidRPr="001E031C">
              <w:t>Innside By Meliá Lima Miraflores</w:t>
            </w:r>
          </w:p>
        </w:tc>
      </w:tr>
      <w:tr w:rsidR="00864901" w:rsidRPr="003561C7" w:rsidTr="00864901">
        <w:tc>
          <w:tcPr>
            <w:tcW w:w="5030" w:type="dxa"/>
          </w:tcPr>
          <w:p w:rsidR="00864901" w:rsidRPr="00E72BDA" w:rsidRDefault="00864901" w:rsidP="00661D0D">
            <w:pPr>
              <w:jc w:val="center"/>
            </w:pPr>
            <w:r w:rsidRPr="00E72BDA">
              <w:t>Cusco</w:t>
            </w:r>
          </w:p>
        </w:tc>
        <w:tc>
          <w:tcPr>
            <w:tcW w:w="5030" w:type="dxa"/>
          </w:tcPr>
          <w:p w:rsidR="00864901" w:rsidRPr="00E72BDA" w:rsidRDefault="001E031C" w:rsidP="001E031C">
            <w:pPr>
              <w:jc w:val="center"/>
            </w:pPr>
            <w:r>
              <w:t xml:space="preserve">Xima </w:t>
            </w:r>
            <w:r w:rsidR="00864901">
              <w:t>Cusco</w:t>
            </w:r>
          </w:p>
        </w:tc>
      </w:tr>
    </w:tbl>
    <w:p w:rsidR="00864901" w:rsidRDefault="00864901" w:rsidP="00864901">
      <w:pPr>
        <w:pStyle w:val="itinerario"/>
      </w:pPr>
    </w:p>
    <w:p w:rsidR="00864901" w:rsidRPr="007316E9" w:rsidRDefault="00864901" w:rsidP="00864901">
      <w:pPr>
        <w:pStyle w:val="subtitulo1"/>
        <w:jc w:val="left"/>
        <w:rPr>
          <w:color w:val="1F3864"/>
          <w:sz w:val="28"/>
          <w:szCs w:val="28"/>
        </w:rPr>
      </w:pPr>
      <w:r w:rsidRPr="007316E9">
        <w:rPr>
          <w:color w:val="1F3864"/>
          <w:sz w:val="28"/>
          <w:szCs w:val="28"/>
        </w:rPr>
        <w:t>VALOR VISITAS OPCIONALES EN USD POR PERSONA</w:t>
      </w:r>
      <w:r>
        <w:rPr>
          <w:color w:val="1F3864"/>
          <w:sz w:val="28"/>
          <w:szCs w:val="28"/>
        </w:rPr>
        <w:t xml:space="preserve"> (BASE 2 PERSONAS)</w:t>
      </w:r>
    </w:p>
    <w:p w:rsidR="00864901" w:rsidRPr="009F318E" w:rsidRDefault="00864901" w:rsidP="00864901">
      <w:pPr>
        <w:pStyle w:val="itinerario"/>
      </w:pPr>
    </w:p>
    <w:tbl>
      <w:tblPr>
        <w:tblStyle w:val="Tablaconcuadrcula"/>
        <w:tblW w:w="0" w:type="auto"/>
        <w:tblLook w:val="04A0" w:firstRow="1" w:lastRow="0" w:firstColumn="1" w:lastColumn="0" w:noHBand="0" w:noVBand="1"/>
      </w:tblPr>
      <w:tblGrid>
        <w:gridCol w:w="1271"/>
        <w:gridCol w:w="3898"/>
        <w:gridCol w:w="3898"/>
        <w:gridCol w:w="993"/>
      </w:tblGrid>
      <w:tr w:rsidR="00252415" w:rsidRPr="00554B1E" w:rsidTr="007D05A0">
        <w:tc>
          <w:tcPr>
            <w:tcW w:w="1271" w:type="dxa"/>
            <w:shd w:val="clear" w:color="auto" w:fill="1F3864"/>
            <w:vAlign w:val="center"/>
          </w:tcPr>
          <w:p w:rsidR="00252415" w:rsidRPr="00661D0D" w:rsidRDefault="00252415" w:rsidP="00661D0D">
            <w:pPr>
              <w:jc w:val="center"/>
              <w:rPr>
                <w:b/>
                <w:color w:val="FFFFFF" w:themeColor="background1"/>
                <w:sz w:val="28"/>
                <w:szCs w:val="28"/>
              </w:rPr>
            </w:pPr>
            <w:r w:rsidRPr="00661D0D">
              <w:rPr>
                <w:b/>
                <w:color w:val="FFFFFF" w:themeColor="background1"/>
                <w:sz w:val="28"/>
                <w:szCs w:val="28"/>
              </w:rPr>
              <w:t>Ciudad</w:t>
            </w:r>
          </w:p>
        </w:tc>
        <w:tc>
          <w:tcPr>
            <w:tcW w:w="3898" w:type="dxa"/>
            <w:shd w:val="clear" w:color="auto" w:fill="1F3864"/>
            <w:vAlign w:val="center"/>
          </w:tcPr>
          <w:p w:rsidR="00252415" w:rsidRPr="00661D0D" w:rsidRDefault="00252415" w:rsidP="00661D0D">
            <w:pPr>
              <w:jc w:val="center"/>
              <w:rPr>
                <w:b/>
                <w:color w:val="FFFFFF" w:themeColor="background1"/>
                <w:sz w:val="28"/>
                <w:szCs w:val="28"/>
              </w:rPr>
            </w:pPr>
            <w:r w:rsidRPr="00661D0D">
              <w:rPr>
                <w:b/>
                <w:color w:val="FFFFFF" w:themeColor="background1"/>
                <w:sz w:val="28"/>
                <w:szCs w:val="28"/>
              </w:rPr>
              <w:t>Visita</w:t>
            </w:r>
          </w:p>
        </w:tc>
        <w:tc>
          <w:tcPr>
            <w:tcW w:w="3898" w:type="dxa"/>
            <w:shd w:val="clear" w:color="auto" w:fill="1F3864"/>
            <w:vAlign w:val="center"/>
          </w:tcPr>
          <w:p w:rsidR="00252415" w:rsidRPr="00661D0D" w:rsidRDefault="00252415" w:rsidP="00661D0D">
            <w:pPr>
              <w:jc w:val="center"/>
              <w:rPr>
                <w:b/>
                <w:color w:val="FFFFFF" w:themeColor="background1"/>
                <w:sz w:val="28"/>
                <w:szCs w:val="28"/>
              </w:rPr>
            </w:pPr>
            <w:r>
              <w:rPr>
                <w:b/>
                <w:color w:val="FFFFFF" w:themeColor="background1"/>
                <w:sz w:val="28"/>
                <w:szCs w:val="28"/>
              </w:rPr>
              <w:t>Incluye</w:t>
            </w:r>
          </w:p>
        </w:tc>
        <w:tc>
          <w:tcPr>
            <w:tcW w:w="993" w:type="dxa"/>
            <w:shd w:val="clear" w:color="auto" w:fill="1F3864"/>
            <w:vAlign w:val="center"/>
          </w:tcPr>
          <w:p w:rsidR="00252415" w:rsidRPr="00661D0D" w:rsidRDefault="00252415" w:rsidP="00661D0D">
            <w:pPr>
              <w:jc w:val="center"/>
              <w:rPr>
                <w:b/>
                <w:color w:val="FFFFFF" w:themeColor="background1"/>
                <w:sz w:val="28"/>
                <w:szCs w:val="28"/>
              </w:rPr>
            </w:pPr>
            <w:r w:rsidRPr="00661D0D">
              <w:rPr>
                <w:b/>
                <w:color w:val="FFFFFF" w:themeColor="background1"/>
                <w:sz w:val="28"/>
                <w:szCs w:val="28"/>
              </w:rPr>
              <w:t>Valor</w:t>
            </w:r>
          </w:p>
        </w:tc>
      </w:tr>
      <w:tr w:rsidR="00252415" w:rsidRPr="00554B1E" w:rsidTr="007D05A0">
        <w:tc>
          <w:tcPr>
            <w:tcW w:w="1271" w:type="dxa"/>
            <w:vAlign w:val="center"/>
          </w:tcPr>
          <w:p w:rsidR="00252415" w:rsidRDefault="00252415" w:rsidP="00252415">
            <w:pPr>
              <w:jc w:val="center"/>
            </w:pPr>
            <w:r>
              <w:t>Cusco</w:t>
            </w:r>
          </w:p>
        </w:tc>
        <w:tc>
          <w:tcPr>
            <w:tcW w:w="3898" w:type="dxa"/>
            <w:vAlign w:val="center"/>
          </w:tcPr>
          <w:p w:rsidR="00252415" w:rsidRPr="00E8492D" w:rsidRDefault="00252415" w:rsidP="00252415">
            <w:pPr>
              <w:jc w:val="center"/>
            </w:pPr>
            <w:r w:rsidRPr="00E8492D">
              <w:t>Visita de día completo Valle Sagrado</w:t>
            </w:r>
            <w:r>
              <w:t xml:space="preserve"> – Duración 8 horas</w:t>
            </w:r>
          </w:p>
        </w:tc>
        <w:tc>
          <w:tcPr>
            <w:tcW w:w="3898" w:type="dxa"/>
            <w:vAlign w:val="center"/>
          </w:tcPr>
          <w:p w:rsidR="00252415" w:rsidRPr="00195116" w:rsidRDefault="00252415" w:rsidP="00252415">
            <w:pPr>
              <w:jc w:val="center"/>
            </w:pPr>
            <w:r>
              <w:t>V</w:t>
            </w:r>
            <w:r w:rsidRPr="00195116">
              <w:t>isitas a: Museo Vivo de Yucay, Chinchero, Fortaleza de Ollantaytambo y almuerzo</w:t>
            </w:r>
            <w:r>
              <w:t xml:space="preserve"> (sin bebidas)</w:t>
            </w:r>
          </w:p>
        </w:tc>
        <w:tc>
          <w:tcPr>
            <w:tcW w:w="993" w:type="dxa"/>
            <w:vAlign w:val="center"/>
          </w:tcPr>
          <w:p w:rsidR="00252415" w:rsidRPr="00BA6868" w:rsidRDefault="00252415" w:rsidP="00252415">
            <w:pPr>
              <w:jc w:val="center"/>
            </w:pPr>
            <w:r w:rsidRPr="00BA6868">
              <w:t>65</w:t>
            </w:r>
          </w:p>
        </w:tc>
      </w:tr>
      <w:tr w:rsidR="00252415" w:rsidRPr="00554B1E" w:rsidTr="007D05A0">
        <w:tc>
          <w:tcPr>
            <w:tcW w:w="1271" w:type="dxa"/>
            <w:vAlign w:val="center"/>
          </w:tcPr>
          <w:p w:rsidR="00252415" w:rsidRDefault="00252415" w:rsidP="00252415">
            <w:pPr>
              <w:jc w:val="center"/>
            </w:pPr>
            <w:r w:rsidRPr="00B90607">
              <w:t>Cusco</w:t>
            </w:r>
          </w:p>
        </w:tc>
        <w:tc>
          <w:tcPr>
            <w:tcW w:w="3898" w:type="dxa"/>
            <w:vAlign w:val="center"/>
          </w:tcPr>
          <w:p w:rsidR="00252415" w:rsidRPr="00E8492D" w:rsidRDefault="00252415" w:rsidP="00252415">
            <w:pPr>
              <w:jc w:val="center"/>
            </w:pPr>
            <w:r w:rsidRPr="00E8492D">
              <w:t>Tour de medio día a Maras y Moray</w:t>
            </w:r>
            <w:r>
              <w:t xml:space="preserve"> – Duración 4 horas</w:t>
            </w:r>
          </w:p>
        </w:tc>
        <w:tc>
          <w:tcPr>
            <w:tcW w:w="3898" w:type="dxa"/>
            <w:vAlign w:val="center"/>
          </w:tcPr>
          <w:p w:rsidR="00252415" w:rsidRPr="00195116" w:rsidRDefault="00252415" w:rsidP="00252415">
            <w:pPr>
              <w:jc w:val="center"/>
            </w:pPr>
            <w:r>
              <w:t>E</w:t>
            </w:r>
            <w:r w:rsidRPr="00195116">
              <w:t>ntrada a Salineras de Maras.</w:t>
            </w:r>
          </w:p>
        </w:tc>
        <w:tc>
          <w:tcPr>
            <w:tcW w:w="993" w:type="dxa"/>
            <w:vAlign w:val="center"/>
          </w:tcPr>
          <w:p w:rsidR="00252415" w:rsidRPr="00BA6868" w:rsidRDefault="00252415" w:rsidP="00252415">
            <w:pPr>
              <w:jc w:val="center"/>
            </w:pPr>
            <w:r w:rsidRPr="00BA6868">
              <w:t>52</w:t>
            </w:r>
          </w:p>
        </w:tc>
      </w:tr>
      <w:tr w:rsidR="00252415" w:rsidRPr="00554B1E" w:rsidTr="007D05A0">
        <w:tc>
          <w:tcPr>
            <w:tcW w:w="1271" w:type="dxa"/>
            <w:vAlign w:val="center"/>
          </w:tcPr>
          <w:p w:rsidR="00252415" w:rsidRDefault="00252415" w:rsidP="00252415">
            <w:pPr>
              <w:jc w:val="center"/>
            </w:pPr>
            <w:r w:rsidRPr="00B90607">
              <w:t>Cusco</w:t>
            </w:r>
          </w:p>
        </w:tc>
        <w:tc>
          <w:tcPr>
            <w:tcW w:w="3898" w:type="dxa"/>
            <w:vAlign w:val="center"/>
          </w:tcPr>
          <w:p w:rsidR="00252415" w:rsidRPr="00E8492D" w:rsidRDefault="00252415" w:rsidP="00252415">
            <w:pPr>
              <w:jc w:val="center"/>
            </w:pPr>
            <w:r w:rsidRPr="00E8492D">
              <w:t>Tour de día completo a Vinicunca</w:t>
            </w:r>
            <w:r>
              <w:t xml:space="preserve"> – Duración 12 horas</w:t>
            </w:r>
          </w:p>
        </w:tc>
        <w:tc>
          <w:tcPr>
            <w:tcW w:w="3898" w:type="dxa"/>
            <w:vAlign w:val="center"/>
          </w:tcPr>
          <w:p w:rsidR="00252415" w:rsidRPr="00195116" w:rsidRDefault="00252415" w:rsidP="00252415">
            <w:pPr>
              <w:jc w:val="center"/>
            </w:pPr>
            <w:r>
              <w:t>E</w:t>
            </w:r>
            <w:r w:rsidRPr="00195116">
              <w:t>ntradas y box brunch.</w:t>
            </w:r>
          </w:p>
        </w:tc>
        <w:tc>
          <w:tcPr>
            <w:tcW w:w="993" w:type="dxa"/>
            <w:vAlign w:val="center"/>
          </w:tcPr>
          <w:p w:rsidR="00252415" w:rsidRPr="00BA6868" w:rsidRDefault="00252415" w:rsidP="00252415">
            <w:pPr>
              <w:jc w:val="center"/>
            </w:pPr>
            <w:r w:rsidRPr="00BA6868">
              <w:t>81</w:t>
            </w:r>
          </w:p>
        </w:tc>
      </w:tr>
      <w:tr w:rsidR="00252415" w:rsidRPr="00554B1E" w:rsidTr="007D05A0">
        <w:tc>
          <w:tcPr>
            <w:tcW w:w="1271" w:type="dxa"/>
            <w:vAlign w:val="center"/>
          </w:tcPr>
          <w:p w:rsidR="00252415" w:rsidRDefault="00252415" w:rsidP="00252415">
            <w:pPr>
              <w:jc w:val="center"/>
            </w:pPr>
            <w:r w:rsidRPr="00B90607">
              <w:t>Cusco</w:t>
            </w:r>
          </w:p>
        </w:tc>
        <w:tc>
          <w:tcPr>
            <w:tcW w:w="3898" w:type="dxa"/>
            <w:vAlign w:val="center"/>
          </w:tcPr>
          <w:p w:rsidR="00252415" w:rsidRPr="00E8492D" w:rsidRDefault="00252415" w:rsidP="00252415">
            <w:pPr>
              <w:jc w:val="center"/>
            </w:pPr>
            <w:r w:rsidRPr="00E8492D">
              <w:t xml:space="preserve">Tour de día completo a Palcoyo </w:t>
            </w:r>
            <w:r>
              <w:t xml:space="preserve"> - Duración 10 horas</w:t>
            </w:r>
          </w:p>
        </w:tc>
        <w:tc>
          <w:tcPr>
            <w:tcW w:w="3898" w:type="dxa"/>
            <w:vAlign w:val="center"/>
          </w:tcPr>
          <w:p w:rsidR="00252415" w:rsidRPr="00195116" w:rsidRDefault="00252415" w:rsidP="00252415">
            <w:pPr>
              <w:jc w:val="center"/>
            </w:pPr>
            <w:r>
              <w:t>E</w:t>
            </w:r>
            <w:r w:rsidRPr="00195116">
              <w:t>ntradas y box brunch.</w:t>
            </w:r>
          </w:p>
        </w:tc>
        <w:tc>
          <w:tcPr>
            <w:tcW w:w="993" w:type="dxa"/>
            <w:vAlign w:val="center"/>
          </w:tcPr>
          <w:p w:rsidR="00252415" w:rsidRPr="00BA6868" w:rsidRDefault="00252415" w:rsidP="00252415">
            <w:pPr>
              <w:jc w:val="center"/>
            </w:pPr>
            <w:r w:rsidRPr="00BA6868">
              <w:t>105</w:t>
            </w:r>
          </w:p>
        </w:tc>
      </w:tr>
      <w:tr w:rsidR="00252415" w:rsidRPr="00554B1E" w:rsidTr="007D05A0">
        <w:tc>
          <w:tcPr>
            <w:tcW w:w="1271" w:type="dxa"/>
            <w:vAlign w:val="center"/>
          </w:tcPr>
          <w:p w:rsidR="00252415" w:rsidRDefault="00252415" w:rsidP="00252415">
            <w:pPr>
              <w:jc w:val="center"/>
            </w:pPr>
            <w:r w:rsidRPr="00B90607">
              <w:t>Cusco</w:t>
            </w:r>
          </w:p>
        </w:tc>
        <w:tc>
          <w:tcPr>
            <w:tcW w:w="3898" w:type="dxa"/>
            <w:vAlign w:val="center"/>
          </w:tcPr>
          <w:p w:rsidR="00252415" w:rsidRDefault="00252415" w:rsidP="00252415">
            <w:pPr>
              <w:jc w:val="center"/>
            </w:pPr>
            <w:r w:rsidRPr="00E8492D">
              <w:t>Tour de día completo a  Humantay</w:t>
            </w:r>
            <w:r>
              <w:t xml:space="preserve"> – Duración 12 horas</w:t>
            </w:r>
          </w:p>
        </w:tc>
        <w:tc>
          <w:tcPr>
            <w:tcW w:w="3898" w:type="dxa"/>
            <w:vAlign w:val="center"/>
          </w:tcPr>
          <w:p w:rsidR="00252415" w:rsidRDefault="00252415" w:rsidP="00252415">
            <w:pPr>
              <w:jc w:val="center"/>
            </w:pPr>
            <w:r>
              <w:t>E</w:t>
            </w:r>
            <w:r w:rsidRPr="00195116">
              <w:t>ntradas y box brunch.</w:t>
            </w:r>
          </w:p>
        </w:tc>
        <w:tc>
          <w:tcPr>
            <w:tcW w:w="993" w:type="dxa"/>
            <w:vAlign w:val="center"/>
          </w:tcPr>
          <w:p w:rsidR="00252415" w:rsidRDefault="00252415" w:rsidP="00252415">
            <w:pPr>
              <w:jc w:val="center"/>
            </w:pPr>
            <w:r w:rsidRPr="00BA6868">
              <w:t>105</w:t>
            </w:r>
          </w:p>
        </w:tc>
      </w:tr>
    </w:tbl>
    <w:p w:rsidR="00864901" w:rsidRDefault="00864901" w:rsidP="00864901">
      <w:pPr>
        <w:pStyle w:val="itinerario"/>
      </w:pPr>
    </w:p>
    <w:p w:rsidR="00864901" w:rsidRDefault="00864901" w:rsidP="00864901">
      <w:pPr>
        <w:pStyle w:val="vinetas"/>
      </w:pPr>
      <w:r w:rsidRPr="00C24AFB">
        <w:t>Las actividades gastronómicas están sujetas a disponibilidad hasta el momento de la reserva.</w:t>
      </w:r>
    </w:p>
    <w:p w:rsidR="00864901" w:rsidRDefault="00864901" w:rsidP="00864901">
      <w:pPr>
        <w:pStyle w:val="vinetas"/>
        <w:jc w:val="both"/>
      </w:pPr>
      <w:r>
        <w:t>Los opcionales indicados, no son de carácter obligatorio. Sin embargo, si el pasajero desea comprar alguna de estas excursiones, deberían ser contratados únicamente con nuestro operador en el destino y no a través de otras empresas. En el caso contrario, si ocurriera algún problema debido a posibles cambios operacionales realizados en el programa por el guía y no se tenga comunicación con el pasajero, nuestro operador en el destino no se hará responsable.</w:t>
      </w:r>
    </w:p>
    <w:p w:rsidR="00864901" w:rsidRDefault="00864901" w:rsidP="00864901">
      <w:pPr>
        <w:pStyle w:val="vinetas"/>
        <w:jc w:val="both"/>
      </w:pPr>
      <w:r>
        <w:t>No somos responsables por servicios contratados en otras empresas.</w:t>
      </w:r>
    </w:p>
    <w:p w:rsidR="005E05D0" w:rsidRDefault="005E05D0" w:rsidP="005E05D0">
      <w:pPr>
        <w:pStyle w:val="itinerario"/>
      </w:pPr>
      <w:bookmarkStart w:id="0" w:name="_GoBack"/>
      <w:bookmarkEnd w:id="0"/>
    </w:p>
    <w:p w:rsidR="00864901" w:rsidRPr="006A6E8C" w:rsidRDefault="00864901" w:rsidP="00864901">
      <w:pPr>
        <w:pStyle w:val="dias"/>
        <w:rPr>
          <w:sz w:val="28"/>
          <w:szCs w:val="28"/>
        </w:rPr>
      </w:pPr>
      <w:r w:rsidRPr="006A6E8C">
        <w:rPr>
          <w:color w:val="1F3864"/>
          <w:sz w:val="28"/>
          <w:szCs w:val="28"/>
        </w:rPr>
        <w:t>TARJETA DE ASIsTENCIA</w:t>
      </w:r>
    </w:p>
    <w:p w:rsidR="00864901" w:rsidRDefault="00864901" w:rsidP="00864901">
      <w:pPr>
        <w:pStyle w:val="itinerario"/>
      </w:pPr>
      <w:r w:rsidRPr="0027470D">
        <w:t xml:space="preserve">En el momento de hacer la reserva, con el correspondiente depósito, se debe informar todos los datos para la expedición de la tarjeta de asistencia: Nombre completo, documento de identidad, fecha y lugar de nacimiento, dirección, teléfono y para caso de emergencia, nombre completo de una persona de contacto con dirección y teléfono.  </w:t>
      </w:r>
    </w:p>
    <w:p w:rsidR="00864901" w:rsidRPr="0051153D" w:rsidRDefault="00864901" w:rsidP="00864901">
      <w:pPr>
        <w:pStyle w:val="itinerario"/>
      </w:pPr>
    </w:p>
    <w:p w:rsidR="00864901" w:rsidRPr="0051153D" w:rsidRDefault="00864901" w:rsidP="00864901">
      <w:pPr>
        <w:pStyle w:val="dias"/>
        <w:rPr>
          <w:color w:val="1F3864"/>
          <w:sz w:val="28"/>
          <w:szCs w:val="28"/>
        </w:rPr>
      </w:pPr>
      <w:r w:rsidRPr="0051153D">
        <w:rPr>
          <w:color w:val="1F3864"/>
          <w:sz w:val="28"/>
          <w:szCs w:val="28"/>
        </w:rPr>
        <w:t>NUEVO REGLAMENTO DE INGRESO A SITIOS ARQUEOLÓGICOS DEL CUSCO</w:t>
      </w:r>
    </w:p>
    <w:p w:rsidR="00864901" w:rsidRDefault="00864901" w:rsidP="00864901">
      <w:pPr>
        <w:pStyle w:val="vinetas"/>
        <w:jc w:val="both"/>
      </w:pPr>
      <w:r>
        <w:t>Todo turista extranjero deberá presentar su pasaporte original o copia del mismo al ingreso de cada sitio turístico.</w:t>
      </w:r>
    </w:p>
    <w:p w:rsidR="00864901" w:rsidRDefault="00864901" w:rsidP="00864901">
      <w:pPr>
        <w:pStyle w:val="vinetas"/>
        <w:jc w:val="both"/>
      </w:pPr>
      <w:r>
        <w:t xml:space="preserve">El Boleto Turístico del Cusco General o Parcial debe detallar el nombre del pasajero en el ticket, el cual debe coincidir con el de su pasaporte (original o copia).  </w:t>
      </w:r>
    </w:p>
    <w:p w:rsidR="00864901" w:rsidRDefault="00864901" w:rsidP="00864901">
      <w:pPr>
        <w:pStyle w:val="vinetas"/>
        <w:jc w:val="both"/>
      </w:pPr>
      <w:r>
        <w:t>Las restricciones actuales sobre las visitas a Machu Picchu disponen la permanencia máxima de 4 horas en la ciudadela y el primer ingreso con acompañamiento de un guía. Si el visitante realiza una ruta alterna (Montaña Machu Picchu o Huayna Picchu) tendrá 3 horas para recorrerlas, adicionales a las 4 horas de la ciudadela. Si el pasajero desea ingresar nuevamente en el turno vespertino o al día siguiente, deberá adquirir previamente un boleto adicional para ingresar en el nuevo turno. No hay venta de boletos en la zona arqueológica.</w:t>
      </w:r>
    </w:p>
    <w:p w:rsidR="001E031C" w:rsidRDefault="001E031C" w:rsidP="001E031C">
      <w:pPr>
        <w:pStyle w:val="itinerario"/>
      </w:pPr>
    </w:p>
    <w:p w:rsidR="00864901" w:rsidRPr="0051153D" w:rsidRDefault="00864901" w:rsidP="00864901">
      <w:pPr>
        <w:pStyle w:val="dias"/>
        <w:jc w:val="both"/>
        <w:rPr>
          <w:color w:val="1F3864"/>
          <w:sz w:val="28"/>
          <w:szCs w:val="28"/>
        </w:rPr>
      </w:pPr>
      <w:r w:rsidRPr="0051153D">
        <w:rPr>
          <w:color w:val="1F3864"/>
          <w:sz w:val="28"/>
          <w:szCs w:val="28"/>
        </w:rPr>
        <w:t>RECOMENDACIONES E INSTRUCCIONES PARA TRASLADO DE EQUIPAJE A BORDO DEL TREN RUTA A MACHU PICCHU</w:t>
      </w:r>
    </w:p>
    <w:p w:rsidR="00864901" w:rsidRDefault="00864901" w:rsidP="00864901">
      <w:pPr>
        <w:pStyle w:val="vinetas"/>
        <w:jc w:val="both"/>
      </w:pPr>
      <w:r>
        <w:t>Llevar el mismo documento que presentó a la agencia, dado que los tickets de tren e ingreso a Machu Picchu serán emitidos con la misma información.</w:t>
      </w:r>
    </w:p>
    <w:p w:rsidR="00864901" w:rsidRDefault="00864901" w:rsidP="00864901">
      <w:pPr>
        <w:pStyle w:val="vinetas"/>
        <w:jc w:val="both"/>
      </w:pPr>
      <w:r>
        <w:t>En todos los servicios de tren a Machu Picchu, el pasajero podrá llevar consigo en el tren hacia/de Machu Picchu únicamente equipaje de mano (mochila, bolso o maletín) con un peso no mayor a 5kg / 11lb. Encontrará su equipaje en el hotel elegido.</w:t>
      </w:r>
    </w:p>
    <w:p w:rsidR="00864901" w:rsidRDefault="00864901" w:rsidP="00864901">
      <w:pPr>
        <w:pStyle w:val="vinetas"/>
        <w:jc w:val="both"/>
      </w:pPr>
      <w:r>
        <w:rPr>
          <w:noProof/>
          <w:sz w:val="18"/>
          <w:szCs w:val="18"/>
          <w:lang w:eastAsia="es-CO" w:bidi="ar-SA"/>
        </w:rPr>
        <w:drawing>
          <wp:anchor distT="0" distB="0" distL="114300" distR="114300" simplePos="0" relativeHeight="251659264" behindDoc="0" locked="0" layoutInCell="1" allowOverlap="1" wp14:anchorId="2E9ED168" wp14:editId="1DD45D4C">
            <wp:simplePos x="0" y="0"/>
            <wp:positionH relativeFrom="margin">
              <wp:posOffset>5572125</wp:posOffset>
            </wp:positionH>
            <wp:positionV relativeFrom="paragraph">
              <wp:posOffset>6985</wp:posOffset>
            </wp:positionV>
            <wp:extent cx="604520" cy="82105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 cy="821055"/>
                    </a:xfrm>
                    <a:prstGeom prst="rect">
                      <a:avLst/>
                    </a:prstGeom>
                    <a:noFill/>
                    <a:ln>
                      <a:noFill/>
                    </a:ln>
                  </pic:spPr>
                </pic:pic>
              </a:graphicData>
            </a:graphic>
            <wp14:sizeRelH relativeFrom="page">
              <wp14:pctWidth>0</wp14:pctWidth>
            </wp14:sizeRelH>
            <wp14:sizeRelV relativeFrom="page">
              <wp14:pctHeight>0</wp14:pctHeight>
            </wp14:sizeRelV>
          </wp:anchor>
        </w:drawing>
      </w:r>
      <w:r>
        <w:t>Tamaño permitido: 62 pulgadas lineales 157 cm (alto + largo + ancho).</w:t>
      </w:r>
    </w:p>
    <w:p w:rsidR="00864901" w:rsidRDefault="00864901" w:rsidP="00864901">
      <w:pPr>
        <w:pStyle w:val="itinerario"/>
        <w:rPr>
          <w:rStyle w:val="space1"/>
          <w:sz w:val="22"/>
          <w:szCs w:val="22"/>
        </w:rPr>
      </w:pPr>
    </w:p>
    <w:tbl>
      <w:tblPr>
        <w:tblStyle w:val="Tablaconcuadrcula"/>
        <w:tblW w:w="0" w:type="auto"/>
        <w:tblInd w:w="1696" w:type="dxa"/>
        <w:tblLook w:val="04A0" w:firstRow="1" w:lastRow="0" w:firstColumn="1" w:lastColumn="0" w:noHBand="0" w:noVBand="1"/>
      </w:tblPr>
      <w:tblGrid>
        <w:gridCol w:w="1843"/>
        <w:gridCol w:w="1276"/>
        <w:gridCol w:w="3544"/>
      </w:tblGrid>
      <w:tr w:rsidR="00864901" w:rsidTr="00661D0D">
        <w:tc>
          <w:tcPr>
            <w:tcW w:w="1843" w:type="dxa"/>
            <w:shd w:val="clear" w:color="auto" w:fill="1F3864"/>
          </w:tcPr>
          <w:p w:rsidR="00864901" w:rsidRDefault="00864901" w:rsidP="00661D0D">
            <w:pPr>
              <w:pStyle w:val="itinerario"/>
              <w:rPr>
                <w:rStyle w:val="space1"/>
                <w:sz w:val="22"/>
                <w:szCs w:val="22"/>
              </w:rPr>
            </w:pPr>
          </w:p>
        </w:tc>
        <w:tc>
          <w:tcPr>
            <w:tcW w:w="1276" w:type="dxa"/>
            <w:shd w:val="clear" w:color="auto" w:fill="1F3864"/>
            <w:vAlign w:val="center"/>
          </w:tcPr>
          <w:p w:rsidR="00864901" w:rsidRPr="00DE634A" w:rsidRDefault="00864901" w:rsidP="00661D0D">
            <w:pPr>
              <w:pStyle w:val="titleTable"/>
              <w:rPr>
                <w:sz w:val="24"/>
                <w:szCs w:val="24"/>
              </w:rPr>
            </w:pPr>
            <w:r w:rsidRPr="00DE634A">
              <w:rPr>
                <w:rFonts w:ascii="Calibri" w:eastAsia="Calibri" w:hAnsi="Calibri" w:cs="Calibri"/>
                <w:b/>
                <w:color w:val="FFFFFF"/>
                <w:sz w:val="24"/>
                <w:szCs w:val="24"/>
              </w:rPr>
              <w:t>Peso</w:t>
            </w:r>
          </w:p>
        </w:tc>
        <w:tc>
          <w:tcPr>
            <w:tcW w:w="3544" w:type="dxa"/>
            <w:shd w:val="clear" w:color="auto" w:fill="1F3864"/>
            <w:vAlign w:val="center"/>
          </w:tcPr>
          <w:p w:rsidR="00864901" w:rsidRPr="00DE634A" w:rsidRDefault="00864901" w:rsidP="00661D0D">
            <w:pPr>
              <w:pStyle w:val="titleTable"/>
              <w:rPr>
                <w:sz w:val="24"/>
                <w:szCs w:val="24"/>
                <w:lang w:val="es-CO"/>
              </w:rPr>
            </w:pPr>
            <w:r w:rsidRPr="00DE634A">
              <w:rPr>
                <w:rFonts w:ascii="Calibri" w:eastAsia="Calibri" w:hAnsi="Calibri" w:cs="Calibri"/>
                <w:b/>
                <w:color w:val="FFFFFF"/>
                <w:sz w:val="24"/>
                <w:szCs w:val="24"/>
                <w:lang w:val="es-CO"/>
              </w:rPr>
              <w:t xml:space="preserve"> (largo + ancho + altura)</w:t>
            </w:r>
          </w:p>
        </w:tc>
      </w:tr>
      <w:tr w:rsidR="00864901" w:rsidTr="00661D0D">
        <w:tc>
          <w:tcPr>
            <w:tcW w:w="1843" w:type="dxa"/>
            <w:vAlign w:val="center"/>
          </w:tcPr>
          <w:p w:rsidR="00864901" w:rsidRPr="0051153D" w:rsidRDefault="00864901" w:rsidP="00661D0D">
            <w:pPr>
              <w:pStyle w:val="titleTable"/>
              <w:rPr>
                <w:color w:val="000000" w:themeColor="text1"/>
                <w:sz w:val="22"/>
                <w:szCs w:val="22"/>
              </w:rPr>
            </w:pPr>
            <w:r w:rsidRPr="0051153D">
              <w:rPr>
                <w:rFonts w:ascii="Calibri" w:eastAsia="Calibri" w:hAnsi="Calibri" w:cs="Calibri"/>
                <w:color w:val="000000" w:themeColor="text1"/>
                <w:sz w:val="22"/>
                <w:szCs w:val="22"/>
              </w:rPr>
              <w:t>1 bolso o Mochila</w:t>
            </w:r>
          </w:p>
        </w:tc>
        <w:tc>
          <w:tcPr>
            <w:tcW w:w="1276" w:type="dxa"/>
            <w:vAlign w:val="center"/>
          </w:tcPr>
          <w:p w:rsidR="00864901" w:rsidRPr="0051153D" w:rsidRDefault="00864901" w:rsidP="00661D0D">
            <w:pPr>
              <w:pStyle w:val="titleTable"/>
              <w:rPr>
                <w:color w:val="000000" w:themeColor="text1"/>
                <w:sz w:val="22"/>
                <w:szCs w:val="22"/>
              </w:rPr>
            </w:pPr>
            <w:r w:rsidRPr="0051153D">
              <w:rPr>
                <w:rFonts w:ascii="Calibri" w:eastAsia="Calibri" w:hAnsi="Calibri" w:cs="Calibri"/>
                <w:color w:val="000000" w:themeColor="text1"/>
                <w:sz w:val="22"/>
                <w:szCs w:val="22"/>
              </w:rPr>
              <w:t>5kg/11lb</w:t>
            </w:r>
          </w:p>
        </w:tc>
        <w:tc>
          <w:tcPr>
            <w:tcW w:w="3544" w:type="dxa"/>
            <w:vAlign w:val="center"/>
          </w:tcPr>
          <w:p w:rsidR="00864901" w:rsidRPr="0051153D" w:rsidRDefault="00864901" w:rsidP="00661D0D">
            <w:pPr>
              <w:pStyle w:val="titleTable"/>
              <w:rPr>
                <w:color w:val="000000" w:themeColor="text1"/>
                <w:sz w:val="22"/>
                <w:szCs w:val="22"/>
              </w:rPr>
            </w:pPr>
            <w:r w:rsidRPr="0051153D">
              <w:rPr>
                <w:rFonts w:ascii="Calibri" w:eastAsia="Calibri" w:hAnsi="Calibri" w:cs="Calibri"/>
                <w:color w:val="000000" w:themeColor="text1"/>
                <w:sz w:val="22"/>
                <w:szCs w:val="22"/>
              </w:rPr>
              <w:t>62 inches/157cm</w:t>
            </w:r>
          </w:p>
        </w:tc>
      </w:tr>
    </w:tbl>
    <w:p w:rsidR="00864901" w:rsidRDefault="00864901" w:rsidP="001E031C">
      <w:pPr>
        <w:pStyle w:val="itinerario"/>
        <w:rPr>
          <w:rStyle w:val="space1"/>
          <w:sz w:val="22"/>
          <w:szCs w:val="22"/>
        </w:rPr>
      </w:pPr>
    </w:p>
    <w:p w:rsidR="00864901" w:rsidRPr="003561C7" w:rsidRDefault="00864901" w:rsidP="00864901">
      <w:pPr>
        <w:pStyle w:val="dias"/>
        <w:rPr>
          <w:color w:val="1F3864"/>
          <w:sz w:val="28"/>
          <w:szCs w:val="28"/>
        </w:rPr>
      </w:pPr>
      <w:r w:rsidRPr="003561C7">
        <w:rPr>
          <w:color w:val="1F3864"/>
          <w:sz w:val="28"/>
          <w:szCs w:val="28"/>
        </w:rPr>
        <w:t>NOTAS IMPORTANTES</w:t>
      </w:r>
    </w:p>
    <w:p w:rsidR="00864901" w:rsidRPr="003561C7" w:rsidRDefault="00864901" w:rsidP="00864901">
      <w:pPr>
        <w:pStyle w:val="vinetas"/>
        <w:jc w:val="both"/>
      </w:pPr>
      <w:r w:rsidRPr="003561C7">
        <w:t>Las tarifas publicadas están sujetas a cambio por las fluctuaciones del dólar o cambios determinados por la línea aérea, combustible, seguros o impuestos gubernamentales obligatorios.</w:t>
      </w:r>
    </w:p>
    <w:p w:rsidR="00864901" w:rsidRPr="003561C7" w:rsidRDefault="00864901" w:rsidP="00864901">
      <w:pPr>
        <w:pStyle w:val="vinetas"/>
        <w:jc w:val="both"/>
      </w:pPr>
      <w:r w:rsidRPr="003561C7">
        <w:t>Estos cambios serán notificados en nuestro sitio web en el momento en que se presenten.</w:t>
      </w:r>
    </w:p>
    <w:p w:rsidR="00864901" w:rsidRPr="003561C7" w:rsidRDefault="00864901" w:rsidP="00864901">
      <w:pPr>
        <w:pStyle w:val="vinetas"/>
        <w:jc w:val="both"/>
      </w:pPr>
      <w:r w:rsidRPr="003561C7">
        <w:t>Las tarifas mencionadas se respetarán únicamente para las reservas que ya estén pagas en su totalidad.</w:t>
      </w:r>
    </w:p>
    <w:p w:rsidR="00864901" w:rsidRDefault="00864901" w:rsidP="00864901">
      <w:pPr>
        <w:pStyle w:val="vinetas"/>
        <w:jc w:val="both"/>
      </w:pPr>
      <w:r w:rsidRPr="003561C7">
        <w:t>Si hay únicamente un depósito en la reserva, en caso de cambio en la tarifa por los motivos mencionados, la diferencia a pagar será informada y asumida por el pasajero.</w:t>
      </w:r>
    </w:p>
    <w:p w:rsidR="00864901" w:rsidRDefault="00864901" w:rsidP="00864901">
      <w:pPr>
        <w:pStyle w:val="vinetas"/>
        <w:jc w:val="both"/>
      </w:pPr>
      <w:r w:rsidRPr="00F375C3">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w:t>
      </w:r>
    </w:p>
    <w:p w:rsidR="00864901" w:rsidRPr="00B602E6" w:rsidRDefault="00864901" w:rsidP="00864901">
      <w:pPr>
        <w:pStyle w:val="vinetas"/>
      </w:pPr>
      <w:r w:rsidRPr="00B602E6">
        <w:t xml:space="preserve">Tarjeta de asistencia y Beneficio de Cancelación de Viaje Fuerza Mayor (hasta 74 años). Solo aplica para pasajeros con nacionalidad colombiana. </w:t>
      </w:r>
    </w:p>
    <w:p w:rsidR="00864901" w:rsidRDefault="00864901" w:rsidP="00864901">
      <w:pPr>
        <w:pStyle w:val="vinetas"/>
        <w:jc w:val="both"/>
      </w:pPr>
      <w:r w:rsidRPr="003561C7">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864901" w:rsidRDefault="00864901" w:rsidP="00864901">
      <w:pPr>
        <w:pStyle w:val="itinerario"/>
      </w:pPr>
    </w:p>
    <w:p w:rsidR="00864901" w:rsidRDefault="00864901" w:rsidP="00864901">
      <w:pPr>
        <w:pStyle w:val="itinerario"/>
      </w:pPr>
    </w:p>
    <w:p w:rsidR="00C01680" w:rsidRPr="003C7C40" w:rsidRDefault="00C01680" w:rsidP="00C01680">
      <w:pPr>
        <w:pStyle w:val="subtitulo1"/>
        <w:rPr>
          <w:color w:val="1F3864"/>
        </w:rPr>
      </w:pPr>
      <w:r w:rsidRPr="003C7C40">
        <w:rPr>
          <w:color w:val="1F3864"/>
        </w:rPr>
        <w:t>Condiciones específicas</w:t>
      </w:r>
    </w:p>
    <w:p w:rsidR="00C01680" w:rsidRPr="003C7C40" w:rsidRDefault="00C01680" w:rsidP="00C01680">
      <w:pPr>
        <w:pStyle w:val="dias"/>
        <w:rPr>
          <w:color w:val="1F3864"/>
          <w:sz w:val="28"/>
          <w:szCs w:val="28"/>
        </w:rPr>
      </w:pPr>
      <w:r w:rsidRPr="003C7C40">
        <w:rPr>
          <w:color w:val="1F3864"/>
          <w:sz w:val="28"/>
          <w:szCs w:val="28"/>
        </w:rPr>
        <w:t>NO INCLUYE</w:t>
      </w:r>
    </w:p>
    <w:p w:rsidR="00C01680" w:rsidRPr="003149AA" w:rsidRDefault="00C01680" w:rsidP="00B9186A">
      <w:pPr>
        <w:pStyle w:val="vinetas"/>
        <w:jc w:val="both"/>
      </w:pPr>
      <w:r w:rsidRPr="003149AA">
        <w:t xml:space="preserve">Prueba PCR para el ingreso a </w:t>
      </w:r>
      <w:r w:rsidR="003149AA" w:rsidRPr="003149AA">
        <w:t>Perú</w:t>
      </w:r>
      <w:r w:rsidRPr="003149AA">
        <w:t>. Se tomará en Colombia. Se debe tomar 72 horas antes de la llegada. C</w:t>
      </w:r>
      <w:r w:rsidR="003C7C40" w:rsidRPr="003149AA">
        <w:t>osto aproximado por persona $ 20</w:t>
      </w:r>
      <w:r w:rsidRPr="003149AA">
        <w:t xml:space="preserve">0.000. Será tomada en los laboratorios Synlab de convenio. </w:t>
      </w:r>
    </w:p>
    <w:p w:rsidR="009E4D64" w:rsidRPr="003149AA" w:rsidRDefault="009E4D64" w:rsidP="00B9186A">
      <w:pPr>
        <w:pStyle w:val="vinetas"/>
        <w:numPr>
          <w:ilvl w:val="0"/>
          <w:numId w:val="0"/>
        </w:numPr>
        <w:ind w:left="720"/>
        <w:jc w:val="both"/>
      </w:pPr>
      <w:r w:rsidRPr="003149AA">
        <w:t>O</w:t>
      </w:r>
    </w:p>
    <w:p w:rsidR="003149AA" w:rsidRDefault="003149AA" w:rsidP="00B9186A">
      <w:pPr>
        <w:pStyle w:val="vinetas"/>
        <w:numPr>
          <w:ilvl w:val="0"/>
          <w:numId w:val="0"/>
        </w:numPr>
        <w:ind w:left="720"/>
        <w:jc w:val="both"/>
      </w:pPr>
      <w:r w:rsidRPr="003149AA">
        <w:t>Carné de Vacunación COVID 2019, esquema completo según vacuna y pasados 14 días entre la última dosis y el viaje.</w:t>
      </w:r>
    </w:p>
    <w:p w:rsidR="003149AA" w:rsidRDefault="003149AA" w:rsidP="00B9186A">
      <w:pPr>
        <w:pStyle w:val="vinetas"/>
        <w:jc w:val="both"/>
      </w:pPr>
      <w:r>
        <w:t>Declaración juramentada de salud para ingresar a Perú</w:t>
      </w:r>
      <w:r w:rsidR="00B9186A">
        <w:t>.</w:t>
      </w:r>
    </w:p>
    <w:p w:rsidR="00661D0D" w:rsidRPr="003561C7" w:rsidRDefault="00661D0D" w:rsidP="003149AA">
      <w:pPr>
        <w:pStyle w:val="vinetas"/>
      </w:pPr>
      <w:r w:rsidRPr="003561C7">
        <w:t>Servicios no descritos en el programa.</w:t>
      </w:r>
    </w:p>
    <w:p w:rsidR="00661D0D" w:rsidRPr="003561C7" w:rsidRDefault="00661D0D" w:rsidP="00661D0D">
      <w:pPr>
        <w:pStyle w:val="vinetas"/>
        <w:jc w:val="both"/>
      </w:pPr>
      <w:r w:rsidRPr="003561C7">
        <w:t>Bebidas con las comidas.</w:t>
      </w:r>
    </w:p>
    <w:p w:rsidR="00661D0D" w:rsidRPr="003561C7" w:rsidRDefault="00661D0D" w:rsidP="00661D0D">
      <w:pPr>
        <w:pStyle w:val="vinetas"/>
        <w:jc w:val="both"/>
      </w:pPr>
      <w:r w:rsidRPr="003561C7">
        <w:t xml:space="preserve">Tiquetes aéreos desde otras ciudades de Colombia. </w:t>
      </w:r>
    </w:p>
    <w:p w:rsidR="00661D0D" w:rsidRPr="003561C7" w:rsidRDefault="00661D0D" w:rsidP="00661D0D">
      <w:pPr>
        <w:pStyle w:val="vinetas"/>
        <w:jc w:val="both"/>
      </w:pPr>
      <w:r w:rsidRPr="003561C7">
        <w:t>Excursiones opcionales.</w:t>
      </w:r>
    </w:p>
    <w:p w:rsidR="00661D0D" w:rsidRPr="003561C7" w:rsidRDefault="00661D0D" w:rsidP="00661D0D">
      <w:pPr>
        <w:pStyle w:val="vinetas"/>
        <w:jc w:val="both"/>
      </w:pPr>
      <w:r w:rsidRPr="003561C7">
        <w:t>Alimentación no estipulada en los itinerarios.</w:t>
      </w:r>
    </w:p>
    <w:p w:rsidR="00661D0D" w:rsidRPr="003561C7" w:rsidRDefault="00661D0D" w:rsidP="00661D0D">
      <w:pPr>
        <w:pStyle w:val="vinetas"/>
        <w:jc w:val="both"/>
      </w:pPr>
      <w:r w:rsidRPr="003561C7">
        <w:t>Traslados donde no esté contemplado.</w:t>
      </w:r>
    </w:p>
    <w:p w:rsidR="00661D0D" w:rsidRPr="003561C7" w:rsidRDefault="00661D0D" w:rsidP="00661D0D">
      <w:pPr>
        <w:pStyle w:val="vinetas"/>
        <w:jc w:val="both"/>
      </w:pPr>
      <w:r w:rsidRPr="003561C7">
        <w:t>Extras de ningún tipo en los hoteles.</w:t>
      </w:r>
    </w:p>
    <w:p w:rsidR="00661D0D" w:rsidRPr="003561C7" w:rsidRDefault="00661D0D" w:rsidP="00661D0D">
      <w:pPr>
        <w:pStyle w:val="vinetas"/>
        <w:jc w:val="both"/>
      </w:pPr>
      <w:r w:rsidRPr="003561C7">
        <w:t>Excesos de equipaje.</w:t>
      </w:r>
    </w:p>
    <w:p w:rsidR="00661D0D" w:rsidRPr="003561C7" w:rsidRDefault="00661D0D" w:rsidP="00661D0D">
      <w:pPr>
        <w:pStyle w:val="vinetas"/>
        <w:jc w:val="both"/>
      </w:pPr>
      <w:r w:rsidRPr="003561C7">
        <w:t xml:space="preserve">Gastos de índole personal. </w:t>
      </w:r>
    </w:p>
    <w:p w:rsidR="00661D0D" w:rsidRDefault="00661D0D" w:rsidP="00661D0D">
      <w:pPr>
        <w:pStyle w:val="vinetas"/>
        <w:jc w:val="both"/>
      </w:pPr>
      <w:r w:rsidRPr="003561C7">
        <w:t>Propinas en hoteles, aeropuertos, guías, conductores, restaurantes.</w:t>
      </w:r>
    </w:p>
    <w:p w:rsidR="00B923E8" w:rsidRPr="003561C7" w:rsidRDefault="00B923E8" w:rsidP="00B923E8">
      <w:pPr>
        <w:pStyle w:val="vinetas"/>
      </w:pPr>
      <w:r w:rsidRPr="00B923E8">
        <w:t>Up Grade Covid.</w:t>
      </w:r>
    </w:p>
    <w:p w:rsidR="00110177" w:rsidRDefault="00110177" w:rsidP="00661D0D">
      <w:pPr>
        <w:pStyle w:val="dias"/>
        <w:rPr>
          <w:color w:val="1F3864"/>
          <w:sz w:val="28"/>
          <w:szCs w:val="28"/>
        </w:rPr>
      </w:pPr>
    </w:p>
    <w:p w:rsidR="00110177" w:rsidRDefault="00110177" w:rsidP="00661D0D">
      <w:pPr>
        <w:pStyle w:val="dias"/>
        <w:rPr>
          <w:color w:val="1F3864"/>
          <w:sz w:val="28"/>
          <w:szCs w:val="28"/>
        </w:rPr>
      </w:pPr>
    </w:p>
    <w:p w:rsidR="00110177" w:rsidRDefault="00110177" w:rsidP="00661D0D">
      <w:pPr>
        <w:pStyle w:val="dias"/>
        <w:rPr>
          <w:color w:val="1F3864"/>
          <w:sz w:val="28"/>
          <w:szCs w:val="28"/>
        </w:rPr>
      </w:pPr>
    </w:p>
    <w:p w:rsidR="00661D0D" w:rsidRPr="003561C7" w:rsidRDefault="00661D0D" w:rsidP="00661D0D">
      <w:pPr>
        <w:pStyle w:val="dias"/>
        <w:rPr>
          <w:color w:val="1F3864"/>
          <w:sz w:val="28"/>
          <w:szCs w:val="28"/>
        </w:rPr>
      </w:pPr>
      <w:r w:rsidRPr="003561C7">
        <w:rPr>
          <w:color w:val="1F3864"/>
          <w:sz w:val="28"/>
          <w:szCs w:val="28"/>
        </w:rPr>
        <w:t>NOTAS IMPORTANTES</w:t>
      </w:r>
    </w:p>
    <w:p w:rsidR="00661D0D" w:rsidRPr="003561C7" w:rsidRDefault="00661D0D" w:rsidP="00661D0D">
      <w:pPr>
        <w:pStyle w:val="vinetas"/>
        <w:jc w:val="both"/>
      </w:pPr>
      <w:r w:rsidRPr="003561C7">
        <w:t xml:space="preserve">Tarifas sujetas a cambios y disponibilidad sin previo aviso. </w:t>
      </w:r>
    </w:p>
    <w:p w:rsidR="00661D0D" w:rsidRPr="003561C7" w:rsidRDefault="00661D0D" w:rsidP="00661D0D">
      <w:pPr>
        <w:pStyle w:val="vinetas"/>
        <w:jc w:val="both"/>
      </w:pPr>
      <w:r w:rsidRPr="003561C7">
        <w:t>Se entiende por servicios: traslados, visitas y excursiones detalladas, asistencia de guías locales para las visitas.</w:t>
      </w:r>
    </w:p>
    <w:p w:rsidR="00661D0D" w:rsidRPr="003561C7" w:rsidRDefault="00661D0D" w:rsidP="00661D0D">
      <w:pPr>
        <w:pStyle w:val="vinetas"/>
        <w:jc w:val="both"/>
      </w:pPr>
      <w:r w:rsidRPr="003561C7">
        <w:t>Las visitas incluidas son prestadas en servicio compartido no en privado, ni en vuelos fletados.</w:t>
      </w:r>
    </w:p>
    <w:p w:rsidR="00661D0D" w:rsidRPr="003561C7" w:rsidRDefault="00661D0D" w:rsidP="00661D0D">
      <w:pPr>
        <w:pStyle w:val="vinetas"/>
        <w:jc w:val="both"/>
      </w:pPr>
      <w:r w:rsidRPr="003561C7">
        <w:t>Los hoteles mencionados como previstos al final están sujetos a variación, sin alterar en ningún momento su categoría.</w:t>
      </w:r>
    </w:p>
    <w:p w:rsidR="00661D0D" w:rsidRDefault="00661D0D" w:rsidP="00661D0D">
      <w:pPr>
        <w:pStyle w:val="vinetas"/>
        <w:jc w:val="both"/>
      </w:pPr>
      <w:r w:rsidRPr="003561C7">
        <w:t>Las habitaciones que se ofrece son de categoría estándar.</w:t>
      </w:r>
    </w:p>
    <w:p w:rsidR="00661D0D" w:rsidRPr="00E65A1A" w:rsidRDefault="00661D0D" w:rsidP="00661D0D">
      <w:pPr>
        <w:pStyle w:val="vinetas"/>
        <w:jc w:val="both"/>
      </w:pPr>
      <w:r w:rsidRPr="00E65A1A">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rsidR="00281CE4">
        <w:t>30</w:t>
      </w:r>
      <w:r w:rsidRPr="00E65A1A">
        <w:t xml:space="preserve"> días antes de la fecha de viaje, sin que se genere el pago de indemnizaciones o penalidades, únicamente se devolverán los dineros recibidos.</w:t>
      </w:r>
    </w:p>
    <w:p w:rsidR="00661D0D" w:rsidRPr="003561C7" w:rsidRDefault="00661D0D" w:rsidP="00661D0D">
      <w:pPr>
        <w:pStyle w:val="vinetas"/>
        <w:jc w:val="both"/>
      </w:pPr>
      <w:r w:rsidRPr="003561C7">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661D0D" w:rsidRPr="003561C7" w:rsidRDefault="00661D0D" w:rsidP="00661D0D">
      <w:pPr>
        <w:pStyle w:val="vinetas"/>
        <w:jc w:val="both"/>
      </w:pPr>
      <w:r w:rsidRPr="003561C7">
        <w:t xml:space="preserve">La agencia de viajes, ni el operador asumen responsabilidad alguna frente al usuario o viajero por cancelaciones, retrasos o modificaciones del servicio de transporte aéreo, el cual será responsabilidad exclusiva de la aerolínea. </w:t>
      </w:r>
    </w:p>
    <w:p w:rsidR="00661D0D" w:rsidRPr="003561C7" w:rsidRDefault="00661D0D" w:rsidP="00661D0D">
      <w:pPr>
        <w:pStyle w:val="vinetas"/>
        <w:jc w:val="both"/>
      </w:pPr>
      <w:r w:rsidRPr="003561C7">
        <w:t xml:space="preserve">La responsabilidad de la agencia estará regulada de conformidad con su cláusula general de responsabilidad disponible en su sitio web </w:t>
      </w:r>
      <w:hyperlink r:id="rId9" w:history="1">
        <w:r w:rsidRPr="003561C7">
          <w:rPr>
            <w:rStyle w:val="Hipervnculo"/>
          </w:rPr>
          <w:t>www.allreps.com</w:t>
        </w:r>
      </w:hyperlink>
      <w:r w:rsidRPr="003561C7">
        <w:t xml:space="preserve"> .</w:t>
      </w:r>
    </w:p>
    <w:p w:rsidR="00661D0D" w:rsidRPr="003561C7" w:rsidRDefault="00661D0D" w:rsidP="00661D0D">
      <w:pPr>
        <w:pStyle w:val="dias"/>
        <w:rPr>
          <w:color w:val="1F3864"/>
          <w:sz w:val="28"/>
          <w:szCs w:val="28"/>
        </w:rPr>
      </w:pPr>
      <w:r w:rsidRPr="003561C7">
        <w:rPr>
          <w:color w:val="1F3864"/>
          <w:sz w:val="28"/>
          <w:szCs w:val="28"/>
        </w:rPr>
        <w:t>CONDICIONES TARIFA AÉREA</w:t>
      </w:r>
    </w:p>
    <w:p w:rsidR="00661D0D" w:rsidRPr="003561C7" w:rsidRDefault="00661D0D" w:rsidP="00661D0D">
      <w:pPr>
        <w:pStyle w:val="vinetas"/>
        <w:jc w:val="both"/>
      </w:pPr>
      <w:r w:rsidRPr="003561C7">
        <w:t xml:space="preserve">Los tiquetes son no endosables, no reembolsables. </w:t>
      </w:r>
    </w:p>
    <w:p w:rsidR="00661D0D" w:rsidRPr="003561C7" w:rsidRDefault="00661D0D" w:rsidP="00661D0D">
      <w:pPr>
        <w:pStyle w:val="vinetas"/>
        <w:jc w:val="both"/>
      </w:pPr>
      <w:r w:rsidRPr="003561C7">
        <w:t>Impuestos de combustible (Q combustible), IVA, tasa Administrativa sujeto a cambio sin previo aviso y serán verificados antes de la emisión de los tiquetes si existe algún suplemento, este debe ser asumido por el viajero.</w:t>
      </w:r>
    </w:p>
    <w:p w:rsidR="00661D0D" w:rsidRPr="003561C7" w:rsidRDefault="00661D0D" w:rsidP="00661D0D">
      <w:pPr>
        <w:pStyle w:val="vinetas"/>
        <w:jc w:val="both"/>
      </w:pPr>
      <w:r w:rsidRPr="003561C7">
        <w:t>Después de la fecha de salida la aerolínea no permite cambio de ruta.</w:t>
      </w:r>
    </w:p>
    <w:p w:rsidR="00661D0D" w:rsidRPr="003561C7" w:rsidRDefault="00661D0D" w:rsidP="00661D0D">
      <w:pPr>
        <w:pStyle w:val="vinetas"/>
        <w:jc w:val="both"/>
      </w:pPr>
      <w:r w:rsidRPr="003561C7">
        <w:t>Una vez iniciado el viaje y el pasajero por cuenta propia quiera cancelar o regresar antes, solo podrá hacerlo en los vuelos contratados con la aerolínea o de lo contrario tendrá que comprar un nuevo tiquete de regreso.</w:t>
      </w:r>
    </w:p>
    <w:p w:rsidR="00661D0D" w:rsidRPr="003561C7" w:rsidRDefault="00661D0D" w:rsidP="00661D0D">
      <w:pPr>
        <w:pStyle w:val="vinetas"/>
        <w:jc w:val="both"/>
      </w:pPr>
      <w:r w:rsidRPr="003561C7">
        <w:t>De requerir un pasajero algún servicio especial como sillas de ruedas, comidas especiales u otros, la agencia deberá informar a All Reps con previa anticipación para poder solicitar dicho requerimiento a la aerolínea.</w:t>
      </w:r>
    </w:p>
    <w:p w:rsidR="00661D0D" w:rsidRPr="003561C7" w:rsidRDefault="00661D0D" w:rsidP="00661D0D">
      <w:pPr>
        <w:pStyle w:val="vinetas"/>
        <w:jc w:val="both"/>
      </w:pPr>
      <w:r w:rsidRPr="003561C7">
        <w:t>All Reps no se hace responsable por los cambios operacionales o daños que pueda sufrir el avión, esto es responsabilidad directa de la aerolínea.</w:t>
      </w:r>
    </w:p>
    <w:p w:rsidR="00661D0D" w:rsidRPr="003561C7" w:rsidRDefault="00661D0D" w:rsidP="00661D0D">
      <w:pPr>
        <w:pStyle w:val="vinetas"/>
        <w:jc w:val="both"/>
      </w:pPr>
      <w:r w:rsidRPr="003561C7">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661D0D" w:rsidRPr="003561C7" w:rsidRDefault="00661D0D" w:rsidP="00661D0D">
      <w:pPr>
        <w:pStyle w:val="vinetas"/>
        <w:jc w:val="both"/>
      </w:pPr>
      <w:r w:rsidRPr="003561C7">
        <w:t xml:space="preserve">Una vez el tiquete sea expedido y el pasajero cancele su viaje por cuenta propia o algún motivo que no esté incluido en el beneficio de cancelación, no tendrá ningún reembolso por ser tarifas restrictivas de la aerolínea. </w:t>
      </w:r>
    </w:p>
    <w:p w:rsidR="00661D0D" w:rsidRPr="003561C7" w:rsidRDefault="00661D0D" w:rsidP="00661D0D">
      <w:pPr>
        <w:pStyle w:val="vinetas"/>
        <w:jc w:val="both"/>
      </w:pPr>
      <w:r w:rsidRPr="003561C7">
        <w:t>Los cambios de nombre son permitidos antes de la emisión de los tiquetes, después de emitido la aerolínea no acepta cambios.</w:t>
      </w:r>
    </w:p>
    <w:p w:rsidR="00661D0D" w:rsidRPr="003561C7" w:rsidRDefault="00661D0D" w:rsidP="00661D0D">
      <w:pPr>
        <w:pStyle w:val="vinetas"/>
        <w:jc w:val="both"/>
      </w:pPr>
      <w:r w:rsidRPr="003561C7">
        <w:t>La no presentación en el aeropuerto genera 100% de gastos de penalidad y no existe reembolso por regulación de la aerolínea por ser tarifas restrictivas.</w:t>
      </w:r>
    </w:p>
    <w:p w:rsidR="00661D0D" w:rsidRDefault="00661D0D" w:rsidP="00661D0D">
      <w:pPr>
        <w:pStyle w:val="vinetas"/>
        <w:jc w:val="both"/>
      </w:pPr>
      <w:r w:rsidRPr="003561C7">
        <w:t>Para la emisión de tiquetes solicitamos enviar copias de los pasaportes, con el fin de evitar cualquier error.</w:t>
      </w:r>
    </w:p>
    <w:p w:rsidR="00661D0D" w:rsidRPr="003561C7" w:rsidRDefault="00661D0D" w:rsidP="00661D0D">
      <w:pPr>
        <w:pStyle w:val="dias"/>
        <w:rPr>
          <w:color w:val="1F3864"/>
          <w:sz w:val="28"/>
          <w:szCs w:val="28"/>
        </w:rPr>
      </w:pPr>
      <w:r w:rsidRPr="003561C7">
        <w:rPr>
          <w:color w:val="1F3864"/>
          <w:sz w:val="28"/>
          <w:szCs w:val="28"/>
        </w:rPr>
        <w:t xml:space="preserve">PAGOS Y CANCELACIONES </w:t>
      </w:r>
    </w:p>
    <w:p w:rsidR="0078002A" w:rsidRPr="003561C7" w:rsidRDefault="0078002A" w:rsidP="0078002A">
      <w:pPr>
        <w:pStyle w:val="vinetas"/>
        <w:jc w:val="both"/>
      </w:pPr>
      <w:r w:rsidRPr="003561C7">
        <w:t xml:space="preserve">Para garantizar la reserva se requiere un depósito por persona de </w:t>
      </w:r>
      <w:r>
        <w:t>$ 2.000.000</w:t>
      </w:r>
      <w:r w:rsidRPr="003561C7">
        <w:t xml:space="preserve"> acomodación doble</w:t>
      </w:r>
      <w:r>
        <w:t xml:space="preserve"> o</w:t>
      </w:r>
      <w:r w:rsidRPr="003561C7">
        <w:t xml:space="preserve"> triple y de </w:t>
      </w:r>
      <w:r>
        <w:t>$ 3.000.000</w:t>
      </w:r>
      <w:r w:rsidRPr="003561C7">
        <w:t xml:space="preserve"> en acomodación sencilla, sin este no se garantiza el cupo aéreo ni terrestre. </w:t>
      </w:r>
    </w:p>
    <w:p w:rsidR="0078002A" w:rsidRPr="003561C7" w:rsidRDefault="0078002A" w:rsidP="0078002A">
      <w:pPr>
        <w:pStyle w:val="vinetas"/>
        <w:jc w:val="both"/>
      </w:pPr>
      <w:r w:rsidRPr="003561C7">
        <w:t>Una vez recibido el depósito, si hay cancelación antes de generar penalidades, se genera un gasto administrativo, bancario y operativo de $ 200.000 por pasajero.</w:t>
      </w:r>
    </w:p>
    <w:p w:rsidR="0078002A" w:rsidRDefault="0078002A" w:rsidP="0078002A">
      <w:pPr>
        <w:pStyle w:val="vinetas"/>
        <w:jc w:val="both"/>
      </w:pPr>
      <w:r w:rsidRPr="003561C7">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78002A" w:rsidRDefault="0078002A" w:rsidP="0078002A">
      <w:pPr>
        <w:pStyle w:val="vinetas"/>
        <w:jc w:val="both"/>
      </w:pPr>
      <w:r>
        <w:t>El pago total debe hacerse 45 días antes del inicio del viaje.</w:t>
      </w:r>
    </w:p>
    <w:p w:rsidR="0078002A" w:rsidRPr="004024EF" w:rsidRDefault="0078002A" w:rsidP="0078002A">
      <w:pPr>
        <w:pStyle w:val="vinetas"/>
        <w:jc w:val="both"/>
      </w:pPr>
      <w:r w:rsidRPr="004024EF">
        <w:t xml:space="preserve">Tiquetes aéreos deben ser pagos y emitidos </w:t>
      </w:r>
      <w:r>
        <w:t>40</w:t>
      </w:r>
      <w:r w:rsidRPr="004024EF">
        <w:t xml:space="preserve"> días antes de la fecha de salida, de lo contrario quedaran sujetos a disponibilidad y cambio de tarifa.  </w:t>
      </w:r>
    </w:p>
    <w:p w:rsidR="0078002A" w:rsidRDefault="0078002A" w:rsidP="0078002A">
      <w:pPr>
        <w:pStyle w:val="vinetas"/>
        <w:jc w:val="both"/>
      </w:pPr>
      <w:r>
        <w:t>Cancelaciones 41 días antes de la salida, no aplica devolución del depósito.</w:t>
      </w:r>
    </w:p>
    <w:p w:rsidR="0078002A" w:rsidRDefault="0078002A" w:rsidP="0078002A">
      <w:pPr>
        <w:pStyle w:val="vinetas"/>
        <w:jc w:val="both"/>
      </w:pPr>
      <w:r>
        <w:t>Cancelaciones entre 39 y 30 días antes de la salida aplican cargos de un 60% del valor del paquete turístico.</w:t>
      </w:r>
    </w:p>
    <w:p w:rsidR="0078002A" w:rsidRDefault="0078002A" w:rsidP="0078002A">
      <w:pPr>
        <w:pStyle w:val="vinetas"/>
        <w:jc w:val="both"/>
      </w:pPr>
      <w:r>
        <w:t>Cancelaciones por cualquier motivo, entre 30 días a 0 horas antes de la fecha de salida, aplican cargos del 100% del valor del paquete turístico, por esto se recomienda tomar el seguro de cancelación.</w:t>
      </w:r>
    </w:p>
    <w:p w:rsidR="0078002A" w:rsidRDefault="0078002A" w:rsidP="0078002A">
      <w:pPr>
        <w:pStyle w:val="vinetas"/>
        <w:jc w:val="both"/>
      </w:pPr>
      <w:r>
        <w:t>La no presentación al inicio del programa, los cargos son del 100% del valor del paquete turístico.</w:t>
      </w:r>
    </w:p>
    <w:p w:rsidR="0078002A" w:rsidRPr="003561C7" w:rsidRDefault="0078002A" w:rsidP="0078002A">
      <w:pPr>
        <w:pStyle w:val="vinetas"/>
        <w:jc w:val="both"/>
      </w:pPr>
      <w:r w:rsidRPr="003561C7">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661D0D" w:rsidRPr="003561C7" w:rsidRDefault="00661D0D" w:rsidP="00661D0D">
      <w:pPr>
        <w:pStyle w:val="dias"/>
        <w:rPr>
          <w:color w:val="1F3864"/>
          <w:sz w:val="28"/>
          <w:szCs w:val="28"/>
        </w:rPr>
      </w:pPr>
      <w:r w:rsidRPr="003561C7">
        <w:rPr>
          <w:color w:val="1F3864"/>
          <w:sz w:val="28"/>
          <w:szCs w:val="28"/>
        </w:rPr>
        <w:t xml:space="preserve">DOCUMENTACIÓN REQUERIDA </w:t>
      </w:r>
    </w:p>
    <w:p w:rsidR="00661D0D" w:rsidRPr="003561C7" w:rsidRDefault="00661D0D" w:rsidP="00661D0D">
      <w:pPr>
        <w:pStyle w:val="vinetas"/>
        <w:jc w:val="both"/>
      </w:pPr>
      <w:r w:rsidRPr="003561C7">
        <w:t xml:space="preserve">Pasaporte con una vigencia mínima de seis meses, con hojas disponibles para colocarle los sellos de ingreso y salida del país o países a visitar. </w:t>
      </w:r>
    </w:p>
    <w:p w:rsidR="00661D0D" w:rsidRDefault="00661D0D" w:rsidP="00661D0D">
      <w:pPr>
        <w:pStyle w:val="vinetas"/>
        <w:jc w:val="both"/>
      </w:pPr>
      <w:r w:rsidRPr="003561C7">
        <w:t xml:space="preserve">Para menores de edad, se debe adjuntar copia del Registro Civil. </w:t>
      </w:r>
    </w:p>
    <w:p w:rsidR="00661D0D" w:rsidRDefault="00661D0D" w:rsidP="00661D0D">
      <w:pPr>
        <w:pStyle w:val="vinetas"/>
      </w:pPr>
      <w:r w:rsidRPr="00A74DA6">
        <w:t>Certificado Internacional Vacuna contra la Fiebre Amarilla</w:t>
      </w:r>
      <w:r>
        <w:t xml:space="preserve"> (recomendable)</w:t>
      </w:r>
      <w:r w:rsidRPr="00A74DA6">
        <w:t>.</w:t>
      </w:r>
    </w:p>
    <w:p w:rsidR="00661D0D" w:rsidRPr="003561C7" w:rsidRDefault="00661D0D" w:rsidP="00661D0D">
      <w:pPr>
        <w:pStyle w:val="vinetas"/>
        <w:jc w:val="both"/>
      </w:pPr>
      <w:r w:rsidRPr="003561C7">
        <w:t>Permiso de salida y registro civil para menores, carta autenticada en notaria informando datos de la persona con quien viaja el menor, motivo del viaje y fecha de salida y regreso (se sugiere llevar fotocopias adicionales de este documento).</w:t>
      </w:r>
    </w:p>
    <w:p w:rsidR="00661D0D" w:rsidRPr="003561C7" w:rsidRDefault="00661D0D" w:rsidP="00661D0D">
      <w:pPr>
        <w:pStyle w:val="vinetas"/>
        <w:jc w:val="both"/>
      </w:pPr>
      <w:r w:rsidRPr="003561C7">
        <w:t>Es responsabilidad de los viajeros tener toda su documentación al día para no tener inconvenientes en los aeropuertos.</w:t>
      </w:r>
    </w:p>
    <w:p w:rsidR="00661D0D" w:rsidRPr="003561C7" w:rsidRDefault="00661D0D" w:rsidP="00661D0D">
      <w:pPr>
        <w:pStyle w:val="vinetas"/>
        <w:jc w:val="both"/>
      </w:pPr>
      <w:r>
        <w:t>Requerimientos p</w:t>
      </w:r>
      <w:r w:rsidRPr="003561C7">
        <w:t xml:space="preserve">ara el ingreso a </w:t>
      </w:r>
      <w:r>
        <w:t>Perú</w:t>
      </w:r>
      <w:r w:rsidRPr="003561C7">
        <w:t xml:space="preserve">, se </w:t>
      </w:r>
      <w:r w:rsidR="00132B75">
        <w:t>reconfir</w:t>
      </w:r>
      <w:r w:rsidRPr="003561C7">
        <w:t>mará</w:t>
      </w:r>
      <w:r>
        <w:t>n</w:t>
      </w:r>
      <w:r w:rsidRPr="003561C7">
        <w:t xml:space="preserve"> una vez se confirme la reserva.</w:t>
      </w:r>
    </w:p>
    <w:p w:rsidR="00661D0D" w:rsidRPr="003561C7" w:rsidRDefault="00661D0D" w:rsidP="00661D0D">
      <w:pPr>
        <w:pStyle w:val="vinetas"/>
        <w:jc w:val="both"/>
      </w:pPr>
      <w:r w:rsidRPr="003561C7">
        <w:t>En caso de NO cumplirse los pagos en las fechas estipuladas aún con depósito no se garantiza el cupo aéreo y la porción terrestre.</w:t>
      </w:r>
    </w:p>
    <w:p w:rsidR="00661D0D" w:rsidRPr="00B602E6" w:rsidRDefault="00661D0D" w:rsidP="00661D0D">
      <w:pPr>
        <w:pStyle w:val="dias"/>
        <w:rPr>
          <w:color w:val="1F3864"/>
          <w:sz w:val="28"/>
          <w:szCs w:val="28"/>
        </w:rPr>
      </w:pPr>
      <w:r w:rsidRPr="00B602E6">
        <w:rPr>
          <w:color w:val="1F3864"/>
          <w:sz w:val="28"/>
          <w:szCs w:val="28"/>
        </w:rPr>
        <w:t>TARJETA DE ASISTENCIA</w:t>
      </w:r>
    </w:p>
    <w:p w:rsidR="00661D0D" w:rsidRDefault="00661D0D" w:rsidP="00661D0D">
      <w:pPr>
        <w:pStyle w:val="vinetas"/>
        <w:numPr>
          <w:ilvl w:val="0"/>
          <w:numId w:val="0"/>
        </w:numPr>
        <w:jc w:val="both"/>
      </w:pPr>
      <w:r w:rsidRPr="00477DDA">
        <w:t>Tarjeta de asistencia</w:t>
      </w:r>
      <w:r>
        <w:t xml:space="preserve">, </w:t>
      </w:r>
      <w:r w:rsidRPr="00477DDA">
        <w:t xml:space="preserve">Beneficio de Cancelación </w:t>
      </w:r>
      <w:r>
        <w:t>y Covid, solicitar información.</w:t>
      </w:r>
    </w:p>
    <w:p w:rsidR="00661D0D" w:rsidRPr="00B602E6" w:rsidRDefault="00661D0D" w:rsidP="00661D0D">
      <w:pPr>
        <w:pStyle w:val="dias"/>
        <w:rPr>
          <w:sz w:val="28"/>
          <w:szCs w:val="28"/>
        </w:rPr>
      </w:pPr>
      <w:r w:rsidRPr="00B602E6">
        <w:rPr>
          <w:color w:val="1F3864"/>
          <w:sz w:val="28"/>
          <w:szCs w:val="28"/>
        </w:rPr>
        <w:t>VISITas y EXCURSIONES OPCIONALES</w:t>
      </w:r>
      <w:r w:rsidRPr="00B602E6">
        <w:rPr>
          <w:sz w:val="28"/>
          <w:szCs w:val="28"/>
        </w:rPr>
        <w:tab/>
      </w:r>
    </w:p>
    <w:p w:rsidR="00661D0D" w:rsidRDefault="00661D0D" w:rsidP="00661D0D">
      <w:pPr>
        <w:pStyle w:val="itinerario"/>
      </w:pPr>
      <w:r w:rsidRPr="002F3C1A">
        <w:t xml:space="preserve">Serán ofrecidos directamente por los Guías durante el circuito, información de opcionales y tarifas están descritos en el programa. </w:t>
      </w:r>
    </w:p>
    <w:p w:rsidR="00661D0D" w:rsidRPr="003561C7" w:rsidRDefault="00661D0D" w:rsidP="00661D0D">
      <w:pPr>
        <w:pStyle w:val="dias"/>
        <w:rPr>
          <w:color w:val="1F3864"/>
          <w:sz w:val="28"/>
          <w:szCs w:val="28"/>
        </w:rPr>
      </w:pPr>
      <w:r w:rsidRPr="003561C7">
        <w:rPr>
          <w:color w:val="1F3864"/>
          <w:sz w:val="28"/>
          <w:szCs w:val="28"/>
        </w:rPr>
        <w:t xml:space="preserve">ITINERARIO   </w:t>
      </w:r>
    </w:p>
    <w:p w:rsidR="00661D0D" w:rsidRPr="003561C7" w:rsidRDefault="00661D0D" w:rsidP="00661D0D">
      <w:pPr>
        <w:pStyle w:val="itinerario"/>
      </w:pPr>
      <w:r w:rsidRPr="003561C7">
        <w:t>Todos los itinerarios publicados pueden estar sujetos a posibles cambios en el destino, ya sea por problemas climatológicos, operativos o de fuerza mayor. Las visitas detalladas pueden cambiar el orden o el día de operación.</w:t>
      </w:r>
    </w:p>
    <w:p w:rsidR="00661D0D" w:rsidRPr="003561C7" w:rsidRDefault="00661D0D" w:rsidP="00661D0D">
      <w:pPr>
        <w:pStyle w:val="dias"/>
        <w:rPr>
          <w:color w:val="1F3864"/>
          <w:sz w:val="28"/>
          <w:szCs w:val="28"/>
        </w:rPr>
      </w:pPr>
      <w:r w:rsidRPr="003561C7">
        <w:rPr>
          <w:color w:val="1F3864"/>
          <w:sz w:val="28"/>
          <w:szCs w:val="28"/>
        </w:rPr>
        <w:t xml:space="preserve">VISITAS </w:t>
      </w:r>
    </w:p>
    <w:p w:rsidR="00661D0D" w:rsidRPr="003561C7" w:rsidRDefault="00661D0D" w:rsidP="00661D0D">
      <w:pPr>
        <w:pStyle w:val="itinerario"/>
      </w:pPr>
      <w:r w:rsidRPr="003561C7">
        <w:t>En algunas ocasiones, debido al clima o a otros factores no previsibles, algunas visitas no se podrán efectuar. A cambio de ello se les podrá proporcionar alguna ruta o visita alternativa, siempre y cuando alguno de estos factores no previsibles lo permita.</w:t>
      </w:r>
    </w:p>
    <w:p w:rsidR="00661D0D" w:rsidRPr="003561C7" w:rsidRDefault="00661D0D" w:rsidP="00661D0D">
      <w:pPr>
        <w:pStyle w:val="dias"/>
        <w:rPr>
          <w:color w:val="1F3864"/>
          <w:sz w:val="28"/>
          <w:szCs w:val="28"/>
        </w:rPr>
      </w:pPr>
      <w:r w:rsidRPr="003561C7">
        <w:rPr>
          <w:color w:val="1F3864"/>
          <w:sz w:val="28"/>
          <w:szCs w:val="28"/>
        </w:rPr>
        <w:t>TRASLADOS</w:t>
      </w:r>
    </w:p>
    <w:p w:rsidR="00661D0D" w:rsidRPr="003561C7" w:rsidRDefault="00661D0D" w:rsidP="00661D0D">
      <w:pPr>
        <w:pStyle w:val="itinerario"/>
      </w:pPr>
      <w:r w:rsidRPr="003561C7">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661D0D" w:rsidRPr="003561C7" w:rsidRDefault="00661D0D" w:rsidP="00661D0D">
      <w:pPr>
        <w:pStyle w:val="dias"/>
        <w:rPr>
          <w:color w:val="1F3864"/>
          <w:sz w:val="28"/>
          <w:szCs w:val="28"/>
        </w:rPr>
      </w:pPr>
      <w:r w:rsidRPr="003561C7">
        <w:rPr>
          <w:color w:val="1F3864"/>
          <w:sz w:val="28"/>
          <w:szCs w:val="28"/>
        </w:rPr>
        <w:t>SALIDA DE las excursiones o RECORRIDO TERRESTRE</w:t>
      </w:r>
    </w:p>
    <w:p w:rsidR="00661D0D" w:rsidRPr="003561C7" w:rsidRDefault="00661D0D" w:rsidP="00661D0D">
      <w:pPr>
        <w:pStyle w:val="itinerario"/>
      </w:pPr>
      <w:r w:rsidRPr="003561C7">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661D0D" w:rsidRPr="003561C7" w:rsidRDefault="00661D0D" w:rsidP="00661D0D">
      <w:pPr>
        <w:pStyle w:val="dias"/>
        <w:rPr>
          <w:color w:val="1F3864"/>
          <w:sz w:val="28"/>
          <w:szCs w:val="28"/>
        </w:rPr>
      </w:pPr>
      <w:r w:rsidRPr="003561C7">
        <w:rPr>
          <w:color w:val="1F3864"/>
          <w:sz w:val="28"/>
          <w:szCs w:val="28"/>
        </w:rPr>
        <w:t>EQUIPAJE</w:t>
      </w:r>
    </w:p>
    <w:p w:rsidR="00661D0D" w:rsidRPr="003561C7" w:rsidRDefault="00661D0D" w:rsidP="00661D0D">
      <w:pPr>
        <w:pStyle w:val="itinerario"/>
      </w:pPr>
      <w:r w:rsidRPr="003561C7">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rsidR="00661D0D" w:rsidRPr="003561C7" w:rsidRDefault="00661D0D" w:rsidP="00661D0D">
      <w:pPr>
        <w:pStyle w:val="dias"/>
        <w:rPr>
          <w:color w:val="1F3864"/>
          <w:sz w:val="28"/>
          <w:szCs w:val="28"/>
        </w:rPr>
      </w:pPr>
      <w:r w:rsidRPr="003561C7">
        <w:rPr>
          <w:color w:val="1F3864"/>
          <w:sz w:val="28"/>
          <w:szCs w:val="28"/>
        </w:rPr>
        <w:t>GUíAS ACOMPAÑANTES</w:t>
      </w:r>
    </w:p>
    <w:p w:rsidR="00661D0D" w:rsidRPr="003561C7" w:rsidRDefault="00661D0D" w:rsidP="00661D0D">
      <w:pPr>
        <w:pStyle w:val="itinerario"/>
      </w:pPr>
      <w:r w:rsidRPr="003561C7">
        <w:t xml:space="preserve">Cuando se habla de guía, nos referimos a guías locales del país que se visita, que le acompañaran en el circuito y/o en las excursiones. Nunca se hace refiere al guía acompañante desde Colombia. </w:t>
      </w:r>
    </w:p>
    <w:p w:rsidR="00661D0D" w:rsidRPr="003561C7" w:rsidRDefault="00661D0D" w:rsidP="00661D0D">
      <w:pPr>
        <w:pStyle w:val="dias"/>
        <w:rPr>
          <w:color w:val="1F3864"/>
          <w:sz w:val="28"/>
          <w:szCs w:val="28"/>
        </w:rPr>
      </w:pPr>
      <w:r w:rsidRPr="003561C7">
        <w:rPr>
          <w:color w:val="1F3864"/>
          <w:sz w:val="28"/>
          <w:szCs w:val="28"/>
        </w:rPr>
        <w:t>HOTELES</w:t>
      </w:r>
    </w:p>
    <w:p w:rsidR="00661D0D" w:rsidRPr="003561C7" w:rsidRDefault="00661D0D" w:rsidP="00661D0D">
      <w:pPr>
        <w:pStyle w:val="itinerario"/>
      </w:pPr>
      <w:r w:rsidRPr="003561C7">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rsidR="00661D0D" w:rsidRPr="003561C7" w:rsidRDefault="00661D0D" w:rsidP="00661D0D">
      <w:pPr>
        <w:pStyle w:val="dias"/>
        <w:rPr>
          <w:color w:val="1F3864"/>
          <w:sz w:val="28"/>
          <w:szCs w:val="28"/>
        </w:rPr>
      </w:pPr>
      <w:r w:rsidRPr="003561C7">
        <w:rPr>
          <w:color w:val="1F3864"/>
          <w:sz w:val="28"/>
          <w:szCs w:val="28"/>
        </w:rPr>
        <w:t>ALOJAMIENTO</w:t>
      </w:r>
    </w:p>
    <w:p w:rsidR="00661D0D" w:rsidRPr="003561C7" w:rsidRDefault="00661D0D" w:rsidP="00661D0D">
      <w:pPr>
        <w:pStyle w:val="itinerario"/>
      </w:pPr>
      <w:r w:rsidRPr="003561C7">
        <w:t>En determinados periodos pueden suceder que el alojamiento no se efectué en los hoteles publicados sino en otros alternativos de similar categoría.</w:t>
      </w:r>
    </w:p>
    <w:p w:rsidR="00661D0D" w:rsidRPr="004024EF" w:rsidRDefault="00661D0D" w:rsidP="00661D0D">
      <w:pPr>
        <w:pStyle w:val="dias"/>
        <w:rPr>
          <w:color w:val="1F3864"/>
          <w:sz w:val="28"/>
          <w:szCs w:val="28"/>
        </w:rPr>
      </w:pPr>
      <w:r w:rsidRPr="004024EF">
        <w:rPr>
          <w:color w:val="1F3864"/>
          <w:sz w:val="28"/>
          <w:szCs w:val="28"/>
        </w:rPr>
        <w:t>ACOMODACIóN EN HABITACIONES TRIPLES</w:t>
      </w:r>
    </w:p>
    <w:p w:rsidR="00661D0D" w:rsidRDefault="00661D0D" w:rsidP="00661D0D">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661D0D" w:rsidRPr="003561C7" w:rsidRDefault="00661D0D" w:rsidP="00661D0D">
      <w:pPr>
        <w:pStyle w:val="dias"/>
        <w:rPr>
          <w:color w:val="1F3864"/>
          <w:sz w:val="28"/>
          <w:szCs w:val="28"/>
        </w:rPr>
      </w:pPr>
      <w:r w:rsidRPr="003561C7">
        <w:rPr>
          <w:color w:val="1F3864"/>
          <w:sz w:val="28"/>
          <w:szCs w:val="28"/>
        </w:rPr>
        <w:t>PRECIO DE NIÑOS</w:t>
      </w:r>
    </w:p>
    <w:p w:rsidR="00661D0D" w:rsidRDefault="00661D0D" w:rsidP="00661D0D">
      <w:pPr>
        <w:pStyle w:val="itinerario"/>
      </w:pPr>
      <w:r w:rsidRPr="003561C7">
        <w:t>Están basados en que estos compartan habitación con dos adultos en las camas existentes, no disponen de ninguna cama adicional, en caso de ser solicitada tendrá un costo adicional que se deberá pagar directamente en el destino.</w:t>
      </w:r>
    </w:p>
    <w:p w:rsidR="00661D0D" w:rsidRDefault="00661D0D" w:rsidP="00661D0D">
      <w:pPr>
        <w:pStyle w:val="itinerario"/>
      </w:pPr>
    </w:p>
    <w:p w:rsidR="00661D0D" w:rsidRDefault="00661D0D" w:rsidP="00661D0D">
      <w:pPr>
        <w:pStyle w:val="vinetas"/>
        <w:jc w:val="both"/>
      </w:pPr>
      <w:r>
        <w:t>Menores de 2 años pagan un porcentaje a consultar del tiquete aéreo (más impuestos) y tarjeta de asistencia.</w:t>
      </w:r>
    </w:p>
    <w:p w:rsidR="00661D0D" w:rsidRDefault="00661D0D" w:rsidP="00661D0D">
      <w:pPr>
        <w:pStyle w:val="vinetas"/>
        <w:jc w:val="both"/>
      </w:pPr>
      <w:r>
        <w:t>Niños hasta 3 años sin cumplir, aplican a tarifa de Niños sin derecho a cama, comparten alojamiento, servicios y alimentación con dos adultos.</w:t>
      </w:r>
    </w:p>
    <w:p w:rsidR="00661D0D" w:rsidRDefault="00661D0D" w:rsidP="00661D0D">
      <w:pPr>
        <w:pStyle w:val="vinetas"/>
        <w:jc w:val="both"/>
      </w:pPr>
      <w:r>
        <w:t xml:space="preserve">Niños de 3 a 9 años, aplican a tarifa </w:t>
      </w:r>
      <w:r w:rsidR="00C852C1">
        <w:t>sin</w:t>
      </w:r>
      <w:r>
        <w:t xml:space="preserve"> derecho a cama, comparten alojamiento con dos adultos.</w:t>
      </w:r>
    </w:p>
    <w:p w:rsidR="00C852C1" w:rsidRDefault="00C852C1" w:rsidP="00C852C1">
      <w:pPr>
        <w:pStyle w:val="vinetas"/>
      </w:pPr>
      <w:r w:rsidRPr="00C852C1">
        <w:t>Niños de 10 y 11 años, aplican a tarifa con derecho a cama, comparten alojamiento con dos adultos.</w:t>
      </w:r>
    </w:p>
    <w:p w:rsidR="00C852C1" w:rsidRDefault="00C852C1" w:rsidP="00C852C1">
      <w:pPr>
        <w:pStyle w:val="vinetas"/>
      </w:pPr>
      <w:r w:rsidRPr="00C852C1">
        <w:t>Niños a partir de 12 años pagan como adultos.</w:t>
      </w:r>
    </w:p>
    <w:p w:rsidR="00C852C1" w:rsidRDefault="00C852C1" w:rsidP="00C852C1">
      <w:pPr>
        <w:pStyle w:val="vinetas"/>
        <w:jc w:val="both"/>
      </w:pPr>
      <w:r>
        <w:t xml:space="preserve">Máximo alojamiento 1 niño por habitación.  Otras acomodaciones bajo consulta. </w:t>
      </w:r>
    </w:p>
    <w:p w:rsidR="00661D0D" w:rsidRPr="003561C7" w:rsidRDefault="00661D0D" w:rsidP="00661D0D">
      <w:pPr>
        <w:pStyle w:val="dias"/>
        <w:rPr>
          <w:color w:val="1F3864"/>
          <w:sz w:val="28"/>
          <w:szCs w:val="28"/>
        </w:rPr>
      </w:pPr>
      <w:r w:rsidRPr="003561C7">
        <w:rPr>
          <w:color w:val="1F3864"/>
          <w:sz w:val="28"/>
          <w:szCs w:val="28"/>
        </w:rPr>
        <w:t>POLÍTICA DE INGRESO Y SALIDA DE LOS HOTELES</w:t>
      </w:r>
    </w:p>
    <w:p w:rsidR="00661D0D" w:rsidRPr="003561C7" w:rsidRDefault="00661D0D" w:rsidP="00661D0D">
      <w:pPr>
        <w:pStyle w:val="itinerario"/>
      </w:pPr>
      <w:r w:rsidRPr="003561C7">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661D0D" w:rsidRPr="003561C7" w:rsidRDefault="00661D0D" w:rsidP="00661D0D">
      <w:pPr>
        <w:pStyle w:val="itinerario"/>
      </w:pPr>
    </w:p>
    <w:p w:rsidR="00661D0D" w:rsidRPr="003561C7" w:rsidRDefault="00661D0D" w:rsidP="00661D0D">
      <w:pPr>
        <w:pStyle w:val="itinerario"/>
      </w:pPr>
      <w:r w:rsidRPr="003561C7">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661D0D" w:rsidRPr="003561C7" w:rsidRDefault="00661D0D" w:rsidP="00661D0D">
      <w:pPr>
        <w:pStyle w:val="dias"/>
        <w:rPr>
          <w:color w:val="1F3864"/>
          <w:sz w:val="28"/>
          <w:szCs w:val="28"/>
        </w:rPr>
      </w:pPr>
      <w:r w:rsidRPr="003561C7">
        <w:rPr>
          <w:color w:val="1F3864"/>
          <w:sz w:val="28"/>
          <w:szCs w:val="28"/>
        </w:rPr>
        <w:t>ATENCIONES ESPECIALES</w:t>
      </w:r>
    </w:p>
    <w:p w:rsidR="00661D0D" w:rsidRPr="003561C7" w:rsidRDefault="00661D0D" w:rsidP="00661D0D">
      <w:pPr>
        <w:pStyle w:val="itinerario"/>
      </w:pPr>
      <w:r w:rsidRPr="003561C7">
        <w:t>Determinados establecimientos ofrecen valores agregados o atenciones especiales a los pasajeros. La NO utilización no tiene ningún tipo de reembolso, estas están sujetas a disponibilidad, no están incluidas en los precios publicados.</w:t>
      </w:r>
    </w:p>
    <w:p w:rsidR="00661D0D" w:rsidRPr="003561C7" w:rsidRDefault="00661D0D" w:rsidP="00661D0D">
      <w:pPr>
        <w:pStyle w:val="dias"/>
        <w:rPr>
          <w:color w:val="1F3864"/>
          <w:sz w:val="28"/>
          <w:szCs w:val="28"/>
        </w:rPr>
      </w:pPr>
      <w:r w:rsidRPr="003561C7">
        <w:rPr>
          <w:color w:val="1F3864"/>
          <w:sz w:val="28"/>
          <w:szCs w:val="28"/>
        </w:rPr>
        <w:t xml:space="preserve">PROPINAS </w:t>
      </w:r>
    </w:p>
    <w:p w:rsidR="00661D0D" w:rsidRPr="003561C7" w:rsidRDefault="00661D0D" w:rsidP="00661D0D">
      <w:pPr>
        <w:pStyle w:val="itinerario"/>
      </w:pPr>
      <w:r w:rsidRPr="003561C7">
        <w:t>La propina es parte de la cultura en casi todas las ciudades y países del mundo. En los precios no están incluidas las propinas en hoteles, aeropuertos, guías, conductores, restaurantes.</w:t>
      </w:r>
    </w:p>
    <w:p w:rsidR="00661D0D" w:rsidRPr="003561C7" w:rsidRDefault="00661D0D" w:rsidP="00661D0D">
      <w:pPr>
        <w:pStyle w:val="itinerario"/>
      </w:pPr>
    </w:p>
    <w:p w:rsidR="00661D0D" w:rsidRPr="003561C7" w:rsidRDefault="00661D0D" w:rsidP="00661D0D">
      <w:pPr>
        <w:pStyle w:val="itinerario"/>
      </w:pPr>
      <w:r w:rsidRPr="003561C7">
        <w:t>Recomendamos preguntar a los guías para una mayor seguridad de los valores que se sugieren pagar.  Valores aproximados: restaurantes 10 a 15%, maleteros USD 1 o 2 dólares por maleta, guías USD 5 diarios por persona, conductores USD 2 diarios por persona, camareras USD 1 ó 2 dólares por noche.</w:t>
      </w:r>
    </w:p>
    <w:p w:rsidR="00661D0D" w:rsidRPr="003561C7" w:rsidRDefault="00661D0D" w:rsidP="00661D0D">
      <w:pPr>
        <w:pStyle w:val="dias"/>
        <w:rPr>
          <w:color w:val="1F3864"/>
          <w:sz w:val="28"/>
          <w:szCs w:val="28"/>
        </w:rPr>
      </w:pPr>
      <w:r w:rsidRPr="003561C7">
        <w:rPr>
          <w:color w:val="1F3864"/>
          <w:sz w:val="28"/>
          <w:szCs w:val="28"/>
        </w:rPr>
        <w:t>DíAS FESTIVOS</w:t>
      </w:r>
    </w:p>
    <w:p w:rsidR="00661D0D" w:rsidRPr="003561C7" w:rsidRDefault="00661D0D" w:rsidP="00661D0D">
      <w:pPr>
        <w:pStyle w:val="itinerario"/>
      </w:pPr>
      <w:r w:rsidRPr="003561C7">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661D0D" w:rsidRPr="003561C7" w:rsidRDefault="00661D0D" w:rsidP="00661D0D">
      <w:pPr>
        <w:pStyle w:val="dias"/>
        <w:rPr>
          <w:color w:val="1F3864"/>
          <w:sz w:val="28"/>
          <w:szCs w:val="28"/>
        </w:rPr>
      </w:pPr>
      <w:r w:rsidRPr="003561C7">
        <w:rPr>
          <w:color w:val="1F3864"/>
          <w:sz w:val="28"/>
          <w:szCs w:val="28"/>
        </w:rPr>
        <w:t>PROBLEMAS EN EL DESTINO</w:t>
      </w:r>
    </w:p>
    <w:p w:rsidR="00661D0D" w:rsidRPr="003561C7" w:rsidRDefault="00661D0D" w:rsidP="00661D0D">
      <w:pPr>
        <w:pStyle w:val="itinerario"/>
      </w:pPr>
      <w:r w:rsidRPr="003561C7">
        <w:t>En caso de anomalías o deficiencia en algunos de los servicios deberá informar inmediatamente al prestatario de los mismos, corresponsal local o bien directamente a All Reps. WhatsApp +57 312 4470822.</w:t>
      </w:r>
    </w:p>
    <w:p w:rsidR="00661D0D" w:rsidRPr="003561C7" w:rsidRDefault="00661D0D" w:rsidP="00661D0D">
      <w:pPr>
        <w:pStyle w:val="dias"/>
        <w:rPr>
          <w:color w:val="1F3864"/>
          <w:sz w:val="28"/>
          <w:szCs w:val="28"/>
        </w:rPr>
      </w:pPr>
      <w:r w:rsidRPr="003561C7">
        <w:rPr>
          <w:color w:val="1F3864"/>
          <w:sz w:val="28"/>
          <w:szCs w:val="28"/>
        </w:rPr>
        <w:t>TARJETA DE CRÉDITO</w:t>
      </w:r>
    </w:p>
    <w:p w:rsidR="00661D0D" w:rsidRPr="003561C7" w:rsidRDefault="00661D0D" w:rsidP="00661D0D">
      <w:pPr>
        <w:pStyle w:val="itinerario"/>
      </w:pPr>
      <w:r w:rsidRPr="003561C7">
        <w:t>A la llegada a los hoteles en la recepción se solicita a los pasajeros dar como garantía la Tarjeta de Crédito para sus gastos extras, o en su defecto un depósito en efectivo (moneda local).</w:t>
      </w:r>
    </w:p>
    <w:p w:rsidR="00661D0D" w:rsidRPr="003561C7" w:rsidRDefault="00661D0D" w:rsidP="00661D0D">
      <w:pPr>
        <w:pStyle w:val="itinerario"/>
      </w:pPr>
    </w:p>
    <w:p w:rsidR="00661D0D" w:rsidRPr="003561C7" w:rsidRDefault="00661D0D" w:rsidP="00661D0D">
      <w:pPr>
        <w:pStyle w:val="itinerario"/>
      </w:pPr>
      <w:r w:rsidRPr="003561C7">
        <w:t>Es muy importante que a su salida revise los cargos que se han efectuado a su tarjeta ya que son de absoluta responsabilidad de cada pasajero.</w:t>
      </w:r>
    </w:p>
    <w:p w:rsidR="00661D0D" w:rsidRPr="003561C7" w:rsidRDefault="00661D0D" w:rsidP="00661D0D">
      <w:pPr>
        <w:pStyle w:val="dias"/>
        <w:rPr>
          <w:color w:val="1F3864"/>
          <w:sz w:val="28"/>
          <w:szCs w:val="28"/>
        </w:rPr>
      </w:pPr>
      <w:r w:rsidRPr="003561C7">
        <w:rPr>
          <w:color w:val="1F3864"/>
          <w:sz w:val="28"/>
          <w:szCs w:val="28"/>
        </w:rPr>
        <w:t xml:space="preserve">RESERVACIONES </w:t>
      </w:r>
    </w:p>
    <w:p w:rsidR="00661D0D" w:rsidRPr="003561C7" w:rsidRDefault="00661D0D" w:rsidP="00661D0D">
      <w:pPr>
        <w:pStyle w:val="itinerario"/>
      </w:pPr>
      <w:r w:rsidRPr="003561C7">
        <w:t>Pueden ser solicitadas vía email:</w:t>
      </w:r>
    </w:p>
    <w:p w:rsidR="00661D0D" w:rsidRPr="003561C7" w:rsidRDefault="005E05D0" w:rsidP="00661D0D">
      <w:pPr>
        <w:pStyle w:val="vinetas"/>
        <w:numPr>
          <w:ilvl w:val="0"/>
          <w:numId w:val="40"/>
        </w:numPr>
      </w:pPr>
      <w:hyperlink r:id="rId10" w:history="1">
        <w:r w:rsidR="00661D0D" w:rsidRPr="003561C7">
          <w:rPr>
            <w:rStyle w:val="Hipervnculo"/>
          </w:rPr>
          <w:t>jefaturaseries@allreps.com</w:t>
        </w:r>
      </w:hyperlink>
    </w:p>
    <w:p w:rsidR="00661D0D" w:rsidRPr="003561C7" w:rsidRDefault="00661D0D" w:rsidP="00661D0D">
      <w:pPr>
        <w:pStyle w:val="itinerario"/>
      </w:pPr>
    </w:p>
    <w:p w:rsidR="00661D0D" w:rsidRPr="003561C7" w:rsidRDefault="00661D0D" w:rsidP="00661D0D">
      <w:pPr>
        <w:pStyle w:val="itinerario"/>
      </w:pPr>
      <w:r w:rsidRPr="003561C7">
        <w:t>O telefónicamente a través de nuestra oficina en Bogotá o nuestras comerciales en Cali, Medellín o Cartagena</w:t>
      </w:r>
    </w:p>
    <w:p w:rsidR="00661D0D" w:rsidRPr="003561C7" w:rsidRDefault="00661D0D" w:rsidP="00661D0D">
      <w:pPr>
        <w:pStyle w:val="dias"/>
        <w:rPr>
          <w:color w:val="1F3864"/>
          <w:sz w:val="28"/>
          <w:szCs w:val="28"/>
        </w:rPr>
      </w:pPr>
      <w:r w:rsidRPr="003561C7">
        <w:rPr>
          <w:color w:val="1F3864"/>
          <w:sz w:val="28"/>
          <w:szCs w:val="28"/>
        </w:rPr>
        <w:t>POLÍTICA DE RESERVAS</w:t>
      </w:r>
    </w:p>
    <w:p w:rsidR="00661D0D" w:rsidRPr="003561C7" w:rsidRDefault="00661D0D" w:rsidP="00661D0D">
      <w:pPr>
        <w:pStyle w:val="vinetas"/>
        <w:jc w:val="both"/>
      </w:pPr>
      <w:r w:rsidRPr="003561C7">
        <w:t>Para mayor seguridad preferimos que todo sea enviado vía correo electrónico.</w:t>
      </w:r>
    </w:p>
    <w:p w:rsidR="00661D0D" w:rsidRPr="003561C7" w:rsidRDefault="00661D0D" w:rsidP="00661D0D">
      <w:pPr>
        <w:pStyle w:val="vinetas"/>
        <w:jc w:val="both"/>
      </w:pPr>
      <w:r w:rsidRPr="003561C7">
        <w:t>Enviar nombres de los pasajeros y preferiblemente enviar copia del pasaporte.</w:t>
      </w:r>
    </w:p>
    <w:p w:rsidR="00661D0D" w:rsidRPr="003561C7" w:rsidRDefault="00661D0D" w:rsidP="00661D0D">
      <w:pPr>
        <w:pStyle w:val="vinetas"/>
        <w:jc w:val="both"/>
      </w:pPr>
      <w:r w:rsidRPr="003561C7">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661D0D" w:rsidRPr="003561C7" w:rsidRDefault="00661D0D" w:rsidP="00661D0D">
      <w:pPr>
        <w:pStyle w:val="dias"/>
        <w:rPr>
          <w:color w:val="1F3864"/>
          <w:sz w:val="28"/>
          <w:szCs w:val="28"/>
        </w:rPr>
      </w:pPr>
      <w:r w:rsidRPr="003561C7">
        <w:rPr>
          <w:color w:val="1F3864"/>
          <w:sz w:val="28"/>
          <w:szCs w:val="28"/>
        </w:rPr>
        <w:t>NUEVA NORMATIVA IATA – RESOLUCIÓN 830D</w:t>
      </w:r>
    </w:p>
    <w:p w:rsidR="00661D0D" w:rsidRPr="003561C7" w:rsidRDefault="00661D0D" w:rsidP="00661D0D">
      <w:pPr>
        <w:pStyle w:val="itinerario"/>
      </w:pPr>
      <w:r w:rsidRPr="003561C7">
        <w:t>La IATA ha reestructurado la resolución 830d que define los procedimientos que deben seguir todas las agencias de viajes acreditadas al crear reservas de tiquetes.</w:t>
      </w:r>
    </w:p>
    <w:p w:rsidR="00661D0D" w:rsidRPr="003561C7" w:rsidRDefault="00661D0D" w:rsidP="00661D0D">
      <w:pPr>
        <w:pStyle w:val="itinerario"/>
      </w:pPr>
    </w:p>
    <w:p w:rsidR="00661D0D" w:rsidRPr="003561C7" w:rsidRDefault="00661D0D" w:rsidP="00661D0D">
      <w:pPr>
        <w:pStyle w:val="itinerario"/>
      </w:pPr>
      <w:r w:rsidRPr="003561C7">
        <w:t xml:space="preserve">Esta resolución que regirá a partir del 1 de junio de 2019 indica que los agentes están en la obligación de registrar en las reservas los datos completos de los pasajeros para informarles cualquier novedad en la reserva de su vuelo. </w:t>
      </w:r>
    </w:p>
    <w:p w:rsidR="00661D0D" w:rsidRPr="003561C7" w:rsidRDefault="00661D0D" w:rsidP="00661D0D">
      <w:pPr>
        <w:pStyle w:val="itinerario"/>
      </w:pPr>
    </w:p>
    <w:p w:rsidR="00661D0D" w:rsidRPr="003561C7" w:rsidRDefault="00661D0D" w:rsidP="00661D0D">
      <w:pPr>
        <w:pStyle w:val="itinerario"/>
      </w:pPr>
      <w:r w:rsidRPr="003561C7">
        <w:t xml:space="preserve">Estos son los procedimientos que empezarán a ser obligatorios. </w:t>
      </w:r>
    </w:p>
    <w:p w:rsidR="00661D0D" w:rsidRPr="003561C7" w:rsidRDefault="00661D0D" w:rsidP="00661D0D">
      <w:pPr>
        <w:pStyle w:val="vinetas"/>
        <w:jc w:val="both"/>
      </w:pPr>
      <w:r w:rsidRPr="003561C7">
        <w:t>La agencia debe preguntar a los pasajeros si están dispuestos a compartir su información de contacto con las aerolíneas.</w:t>
      </w:r>
    </w:p>
    <w:p w:rsidR="00661D0D" w:rsidRPr="003561C7" w:rsidRDefault="00661D0D" w:rsidP="00661D0D">
      <w:pPr>
        <w:pStyle w:val="vinetas"/>
        <w:jc w:val="both"/>
      </w:pPr>
      <w:r w:rsidRPr="003561C7">
        <w:t xml:space="preserve">Si los pasajeros están de acuerdo en compartir su información de contacto con la aerolínea relacionada, el agente debe registrar la información de contacto del pasajero en la reserva. </w:t>
      </w:r>
    </w:p>
    <w:p w:rsidR="00661D0D" w:rsidRPr="003561C7" w:rsidRDefault="00661D0D" w:rsidP="00661D0D">
      <w:pPr>
        <w:pStyle w:val="vinetas"/>
        <w:jc w:val="both"/>
      </w:pPr>
      <w:r w:rsidRPr="003561C7">
        <w:t>Si los pasajeros no aceptan compartir su información de contacto, la agencia de viajes debe informar a los pasajeros que no recibirán ninguna información de las aerolíneas en caso de cambios o cancelaciones en el horario de los vuelos.</w:t>
      </w:r>
    </w:p>
    <w:p w:rsidR="00661D0D" w:rsidRPr="003561C7" w:rsidRDefault="00661D0D" w:rsidP="00661D0D">
      <w:pPr>
        <w:pStyle w:val="itinerario"/>
      </w:pPr>
    </w:p>
    <w:p w:rsidR="00661D0D" w:rsidRPr="003561C7" w:rsidRDefault="00661D0D" w:rsidP="00661D0D">
      <w:pPr>
        <w:pStyle w:val="itinerario"/>
      </w:pPr>
      <w:r w:rsidRPr="003561C7">
        <w:t>Por este motivo, a partir del 1 de junio será necesario conocer y proporcionar el número de móvil y/o la dirección de correo electrónico del pasajero a la Compañía Aérea para que las aerolíneas puedan contactar en caso de interrupción operativa.</w:t>
      </w:r>
    </w:p>
    <w:p w:rsidR="00661D0D" w:rsidRPr="003561C7" w:rsidRDefault="00661D0D" w:rsidP="00661D0D">
      <w:pPr>
        <w:pStyle w:val="itinerario"/>
      </w:pPr>
    </w:p>
    <w:p w:rsidR="00661D0D" w:rsidRPr="003561C7" w:rsidRDefault="00661D0D" w:rsidP="00661D0D">
      <w:pPr>
        <w:pStyle w:val="itinerario"/>
        <w:rPr>
          <w:b/>
          <w:bCs/>
          <w:caps/>
        </w:rPr>
      </w:pPr>
      <w:r w:rsidRPr="003561C7">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661D0D" w:rsidRPr="003561C7" w:rsidRDefault="00661D0D" w:rsidP="00661D0D">
      <w:pPr>
        <w:pStyle w:val="dias"/>
        <w:jc w:val="both"/>
        <w:rPr>
          <w:color w:val="1F3864"/>
          <w:sz w:val="28"/>
          <w:szCs w:val="28"/>
        </w:rPr>
      </w:pPr>
      <w:r w:rsidRPr="003561C7">
        <w:rPr>
          <w:color w:val="1F3864"/>
          <w:sz w:val="28"/>
          <w:szCs w:val="28"/>
        </w:rPr>
        <w:t>Comunicado Importante Para Garantizar Una Buena Asesoría A Los Pasajeros</w:t>
      </w:r>
    </w:p>
    <w:p w:rsidR="00661D0D" w:rsidRPr="003561C7" w:rsidRDefault="00661D0D" w:rsidP="00661D0D">
      <w:pPr>
        <w:pStyle w:val="itinerario"/>
      </w:pPr>
      <w:r w:rsidRPr="003561C7">
        <w:t xml:space="preserve">En los circuitos y/o programas, los trayectos entre ciudades se realizan en vehículos de turismo adecuados, dependiendo el número de pasajeros. La duración de los recorridos es de 4 a 12 horas como máximo al día. </w:t>
      </w:r>
    </w:p>
    <w:p w:rsidR="00661D0D" w:rsidRPr="003561C7" w:rsidRDefault="00661D0D" w:rsidP="00661D0D">
      <w:pPr>
        <w:pStyle w:val="itinerario"/>
      </w:pPr>
    </w:p>
    <w:p w:rsidR="00661D0D" w:rsidRPr="003561C7" w:rsidRDefault="00661D0D" w:rsidP="00661D0D">
      <w:pPr>
        <w:pStyle w:val="itinerario"/>
      </w:pPr>
      <w:r w:rsidRPr="003561C7">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661D0D" w:rsidRPr="003561C7" w:rsidRDefault="00661D0D" w:rsidP="00661D0D">
      <w:pPr>
        <w:pStyle w:val="itinerario"/>
      </w:pPr>
    </w:p>
    <w:p w:rsidR="00661D0D" w:rsidRPr="003561C7" w:rsidRDefault="00661D0D" w:rsidP="00661D0D">
      <w:pPr>
        <w:pStyle w:val="itinerario"/>
      </w:pPr>
      <w:r w:rsidRPr="003561C7">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661D0D" w:rsidRPr="003561C7" w:rsidRDefault="00661D0D" w:rsidP="00661D0D">
      <w:pPr>
        <w:pStyle w:val="itinerario"/>
      </w:pPr>
      <w:r w:rsidRPr="003561C7">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561C7">
          <w:rPr>
            <w:rStyle w:val="Hipervnculo"/>
            <w:color w:val="000000" w:themeColor="text1"/>
            <w:u w:val="none"/>
          </w:rPr>
          <w:t>www.allreps.com</w:t>
        </w:r>
      </w:hyperlink>
      <w:r w:rsidRPr="003561C7">
        <w:t xml:space="preserve">. La información aquí solicitada únicamente será utilizada para evaluar la conveniencia del plan turístico respecto a las necesidades de sus clientes y en ningún momento será suministrada a terceros. </w:t>
      </w:r>
    </w:p>
    <w:p w:rsidR="00661D0D" w:rsidRPr="003561C7" w:rsidRDefault="00661D0D" w:rsidP="00661D0D">
      <w:pPr>
        <w:pStyle w:val="itinerario"/>
      </w:pPr>
    </w:p>
    <w:p w:rsidR="00661D0D" w:rsidRPr="003561C7" w:rsidRDefault="00661D0D" w:rsidP="00661D0D">
      <w:pPr>
        <w:pStyle w:val="itinerario"/>
      </w:pPr>
      <w:r w:rsidRPr="003561C7">
        <w:t>All Reps no asume ninguna responsabilidad, en el caso de que la información del cliente no sea suministrada, no sea cierta o se omitan circunstancias reales.</w:t>
      </w:r>
    </w:p>
    <w:p w:rsidR="00661D0D" w:rsidRPr="003561C7" w:rsidRDefault="00661D0D" w:rsidP="00661D0D">
      <w:pPr>
        <w:pStyle w:val="dias"/>
        <w:jc w:val="center"/>
        <w:rPr>
          <w:color w:val="1F3864"/>
          <w:sz w:val="28"/>
          <w:szCs w:val="28"/>
        </w:rPr>
      </w:pPr>
      <w:r w:rsidRPr="003561C7">
        <w:rPr>
          <w:color w:val="1F3864"/>
          <w:sz w:val="28"/>
          <w:szCs w:val="28"/>
        </w:rPr>
        <w:t>CLÁUSULA DE RESPONSABILIDAD</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3561C7">
          <w:rPr>
            <w:rStyle w:val="Hipervnculo"/>
            <w:bdr w:val="none" w:sz="0" w:space="0" w:color="auto" w:frame="1"/>
            <w:lang w:eastAsia="es-CO"/>
          </w:rPr>
          <w:t>www.allreps.com</w:t>
        </w:r>
      </w:hyperlink>
      <w:r w:rsidRPr="003561C7">
        <w:rPr>
          <w:u w:val="single"/>
          <w:bdr w:val="none" w:sz="0" w:space="0" w:color="auto" w:frame="1"/>
          <w:lang w:eastAsia="es-CO"/>
        </w:rPr>
        <w:t xml:space="preserve"> </w:t>
      </w:r>
      <w:r w:rsidRPr="003561C7">
        <w:rPr>
          <w:lang w:eastAsia="es-CO"/>
        </w:rPr>
        <w:t>  </w:t>
      </w:r>
      <w:hyperlink r:id="rId13" w:history="1">
        <w:r w:rsidRPr="003561C7">
          <w:rPr>
            <w:rStyle w:val="Hipervnculo"/>
            <w:bdr w:val="none" w:sz="0" w:space="0" w:color="auto" w:frame="1"/>
            <w:lang w:eastAsia="es-CO"/>
          </w:rPr>
          <w:t>www.allrepsreceptivo.com</w:t>
        </w:r>
      </w:hyperlink>
      <w:r w:rsidRPr="003561C7">
        <w:rPr>
          <w:lang w:eastAsia="es-CO"/>
        </w:rPr>
        <w:t>.</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Nuestra responsabilidad como organizador del plan o paquete turístico se limita a los términos y condiciones definidos en cada programa en relación con la prestación y calidad de los servicios.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dr w:val="none" w:sz="0" w:space="0" w:color="auto" w:frame="1"/>
          <w:lang w:eastAsia="es-CO"/>
        </w:rPr>
        <w:t xml:space="preserve">De ser permitido por la legislación vigente, </w:t>
      </w:r>
      <w:r w:rsidRPr="003561C7">
        <w:rPr>
          <w:b/>
          <w:bCs/>
          <w:bdr w:val="none" w:sz="0" w:space="0" w:color="auto" w:frame="1"/>
          <w:lang w:eastAsia="es-CO"/>
        </w:rPr>
        <w:t>ALL REPS</w:t>
      </w:r>
      <w:r w:rsidRPr="003561C7">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3561C7">
        <w:rPr>
          <w:b/>
          <w:bCs/>
          <w:bdr w:val="none" w:sz="0" w:space="0" w:color="auto" w:frame="1"/>
          <w:lang w:eastAsia="es-CO"/>
        </w:rPr>
        <w:t>ALL REPS</w:t>
      </w:r>
      <w:r w:rsidRPr="003561C7">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3561C7">
        <w:rPr>
          <w:b/>
          <w:lang w:eastAsia="es-CO"/>
        </w:rPr>
        <w:t xml:space="preserve">ALL REPS </w:t>
      </w:r>
      <w:r w:rsidRPr="003561C7">
        <w:rPr>
          <w:lang w:eastAsia="es-CO"/>
        </w:rPr>
        <w:t>no tiene ningún tipo de control o injerencia.</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Los reembolsos que tuviera lugar por algún motivo, y previamente comprobado se realizarán dentro de los 30 días siguientes a solicitud o el máximo establecido legalmente, si el trámite toma más tiempo por causas ajenas a </w:t>
      </w:r>
      <w:r w:rsidRPr="003561C7">
        <w:rPr>
          <w:b/>
          <w:bCs/>
          <w:bdr w:val="none" w:sz="0" w:space="0" w:color="auto" w:frame="1"/>
          <w:lang w:eastAsia="es-CO"/>
        </w:rPr>
        <w:t>ALL REPS,</w:t>
      </w:r>
      <w:r w:rsidRPr="003561C7">
        <w:rPr>
          <w:lang w:eastAsia="es-CO"/>
        </w:rPr>
        <w:t xml:space="preserve"> ésta no reconocerá ningún interés sobre las sumas a reembolsar.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En el hecho de requerir visa para alguno de los itinerarios, </w:t>
      </w:r>
      <w:r w:rsidRPr="003561C7">
        <w:rPr>
          <w:b/>
          <w:bCs/>
          <w:bdr w:val="none" w:sz="0" w:space="0" w:color="auto" w:frame="1"/>
          <w:lang w:eastAsia="es-CO"/>
        </w:rPr>
        <w:t>ALL REPS</w:t>
      </w:r>
      <w:r w:rsidRPr="003561C7">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3561C7">
        <w:rPr>
          <w:b/>
          <w:lang w:eastAsia="es-CO"/>
        </w:rPr>
        <w:t>ALL REPS</w:t>
      </w:r>
      <w:r w:rsidRPr="003561C7">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En relación con los perjuicios, </w:t>
      </w:r>
      <w:r w:rsidRPr="003561C7">
        <w:rPr>
          <w:bdr w:val="none" w:sz="0" w:space="0" w:color="auto" w:frame="1"/>
          <w:lang w:eastAsia="es-CO"/>
        </w:rPr>
        <w:t>de ser permitido por la legislación vigente,</w:t>
      </w:r>
      <w:r w:rsidRPr="003561C7">
        <w:rPr>
          <w:lang w:eastAsia="es-CO"/>
        </w:rPr>
        <w:t xml:space="preserve"> </w:t>
      </w:r>
      <w:r w:rsidRPr="003561C7">
        <w:rPr>
          <w:b/>
          <w:lang w:eastAsia="es-CO"/>
        </w:rPr>
        <w:t>ALL REPS</w:t>
      </w:r>
      <w:r w:rsidRPr="003561C7">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DERECHO AL RETRACTO. ALL REPS</w:t>
      </w:r>
      <w:r w:rsidRPr="003561C7">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CONDICIONES Y FORMA DE PAGO</w:t>
      </w:r>
      <w:r w:rsidRPr="003561C7">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3561C7">
          <w:rPr>
            <w:rStyle w:val="Hipervnculo"/>
            <w:bdr w:val="none" w:sz="0" w:space="0" w:color="auto" w:frame="1"/>
            <w:lang w:eastAsia="es-CO"/>
          </w:rPr>
          <w:t>www.allreps.com</w:t>
        </w:r>
      </w:hyperlink>
      <w:r w:rsidRPr="003561C7">
        <w:rPr>
          <w:lang w:eastAsia="es-CO"/>
        </w:rPr>
        <w:t>  - </w:t>
      </w:r>
      <w:hyperlink r:id="rId15" w:history="1">
        <w:r w:rsidRPr="003561C7">
          <w:rPr>
            <w:rStyle w:val="Hipervnculo"/>
            <w:bdr w:val="none" w:sz="0" w:space="0" w:color="auto" w:frame="1"/>
            <w:lang w:eastAsia="es-CO"/>
          </w:rPr>
          <w:t>www.allrepsreceptivo.com</w:t>
        </w:r>
      </w:hyperlink>
      <w:r w:rsidRPr="003561C7">
        <w:rPr>
          <w:lang w:eastAsia="es-CO"/>
        </w:rPr>
        <w:t xml:space="preserve">  o asesor comercial o confirmación de servicios.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Los impuestos, tasas y contribuciones que afecten las tarifas aéreas, hoteleras y demás servicios ofrecidos por </w:t>
      </w:r>
      <w:r w:rsidRPr="003561C7">
        <w:rPr>
          <w:b/>
          <w:bCs/>
          <w:bdr w:val="none" w:sz="0" w:space="0" w:color="auto" w:frame="1"/>
          <w:lang w:eastAsia="es-CO"/>
        </w:rPr>
        <w:t>ALL REPS</w:t>
      </w:r>
      <w:r w:rsidRPr="003561C7">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sidRPr="003561C7">
          <w:rPr>
            <w:rStyle w:val="Hipervnculo"/>
            <w:bdr w:val="none" w:sz="0" w:space="0" w:color="auto" w:frame="1"/>
            <w:lang w:eastAsia="es-CO"/>
          </w:rPr>
          <w:t>www.allreps.com</w:t>
        </w:r>
      </w:hyperlink>
      <w:r w:rsidRPr="003561C7">
        <w:rPr>
          <w:lang w:eastAsia="es-CO"/>
        </w:rPr>
        <w:t> - </w:t>
      </w:r>
      <w:hyperlink r:id="rId17" w:history="1">
        <w:r w:rsidRPr="003561C7">
          <w:rPr>
            <w:rStyle w:val="Hipervnculo"/>
            <w:bdr w:val="none" w:sz="0" w:space="0" w:color="auto" w:frame="1"/>
            <w:lang w:eastAsia="es-CO"/>
          </w:rPr>
          <w:t>www.allrepsreceptivo.com</w:t>
        </w:r>
      </w:hyperlink>
      <w:r w:rsidRPr="003561C7">
        <w:rPr>
          <w:lang w:eastAsia="es-CO"/>
        </w:rPr>
        <w:t>  están sujetos a cambio, disponibilidad y realización de grandes eventos en los destinos. Los precios o valores hoteleros están sujetos a su ubicación, categoría, servicios y ofertas en el momento de realizar la reserva.</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3561C7">
        <w:rPr>
          <w:bdr w:val="none" w:sz="0" w:space="0" w:color="auto" w:frame="1"/>
          <w:lang w:eastAsia="es-CO"/>
        </w:rPr>
        <w:t xml:space="preserve">De ser permitido por la legislación vigente, </w:t>
      </w:r>
      <w:r w:rsidRPr="003561C7">
        <w:rPr>
          <w:b/>
          <w:bdr w:val="none" w:sz="0" w:space="0" w:color="auto" w:frame="1"/>
          <w:lang w:eastAsia="es-CO"/>
        </w:rPr>
        <w:t xml:space="preserve">ALL REPS </w:t>
      </w:r>
      <w:r w:rsidRPr="003561C7">
        <w:rPr>
          <w:bdr w:val="none" w:sz="0" w:space="0" w:color="auto" w:frame="1"/>
          <w:lang w:eastAsia="es-CO"/>
        </w:rPr>
        <w:t>no asume responsabilidad alguna por los daños y perjuicios sufridos por el pasajero por la prestación del servicio de transporte terrestre utilizado por los operadores locales.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3561C7">
        <w:rPr>
          <w:b/>
          <w:lang w:eastAsia="es-CO"/>
        </w:rPr>
        <w:t xml:space="preserve"> ALL </w:t>
      </w:r>
      <w:r w:rsidRPr="003561C7">
        <w:rPr>
          <w:b/>
          <w:bCs/>
          <w:bdr w:val="none" w:sz="0" w:space="0" w:color="auto" w:frame="1"/>
          <w:lang w:eastAsia="es-CO"/>
        </w:rPr>
        <w:t>REPS</w:t>
      </w:r>
      <w:r w:rsidRPr="003561C7">
        <w:rPr>
          <w:lang w:eastAsia="es-CO"/>
        </w:rPr>
        <w:t> no será responsable por las modificaciones realizadas, ni por reembolso alguno de servicios no tomados. </w:t>
      </w:r>
      <w:r w:rsidRPr="003561C7">
        <w:rPr>
          <w:b/>
          <w:bCs/>
          <w:bdr w:val="none" w:sz="0" w:space="0" w:color="auto" w:frame="1"/>
          <w:lang w:eastAsia="es-CO"/>
        </w:rPr>
        <w:t>ALL REPS</w:t>
      </w:r>
      <w:r w:rsidRPr="003561C7">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El pasajero será el exclusivo responsable de la custodia de su equipaje y documentos de viaje. Bajo ninguna circunstancia </w:t>
      </w:r>
      <w:r w:rsidRPr="003561C7">
        <w:rPr>
          <w:b/>
          <w:bCs/>
          <w:bdr w:val="none" w:sz="0" w:space="0" w:color="auto" w:frame="1"/>
          <w:lang w:eastAsia="es-CO"/>
        </w:rPr>
        <w:t>ALL REPS</w:t>
      </w:r>
      <w:r w:rsidRPr="003561C7">
        <w:rPr>
          <w:lang w:eastAsia="es-CO"/>
        </w:rPr>
        <w:t> responderá por el extravío, daño, deterioro o pérdida de elementos del pasajero.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informará al pasajero las restricciones que establecen las aerolíneas en cuanto a prohibiciones, peso, cupo máximo y número de piezas por pasajero, siempre y cuando estos sean organizados por </w:t>
      </w:r>
      <w:r w:rsidRPr="003561C7">
        <w:rPr>
          <w:b/>
          <w:bCs/>
          <w:bdr w:val="none" w:sz="0" w:space="0" w:color="auto" w:frame="1"/>
          <w:lang w:eastAsia="es-CO"/>
        </w:rPr>
        <w:t>ALL REPS.</w:t>
      </w:r>
      <w:r w:rsidRPr="003561C7">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3561C7">
          <w:rPr>
            <w:rStyle w:val="Hipervnculo"/>
            <w:bdr w:val="none" w:sz="0" w:space="0" w:color="auto" w:frame="1"/>
            <w:lang w:eastAsia="es-CO"/>
          </w:rPr>
          <w:t>www.allreps.com</w:t>
        </w:r>
      </w:hyperlink>
      <w:r w:rsidRPr="003561C7">
        <w:rPr>
          <w:lang w:eastAsia="es-CO"/>
        </w:rPr>
        <w:t> -</w:t>
      </w:r>
      <w:hyperlink r:id="rId19" w:history="1">
        <w:r w:rsidRPr="003561C7">
          <w:rPr>
            <w:rStyle w:val="Hipervnculo"/>
            <w:bdr w:val="none" w:sz="0" w:space="0" w:color="auto" w:frame="1"/>
            <w:lang w:eastAsia="es-CO"/>
          </w:rPr>
          <w:t>www.allrepsreceptivo.com</w:t>
        </w:r>
      </w:hyperlink>
      <w:r w:rsidRPr="003561C7">
        <w:rPr>
          <w:lang w:eastAsia="es-CO"/>
        </w:rPr>
        <w:t>. Una vez recibidos los dineros por depósitos o pagos totales, se entiende que el viajero conoce y acepta todas las políticas de pagos y cancelaciones del itinerario o servicios que está adquiriendo.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661D0D" w:rsidRPr="003561C7" w:rsidRDefault="00661D0D" w:rsidP="00661D0D">
      <w:pPr>
        <w:pStyle w:val="itinerario"/>
        <w:rPr>
          <w:lang w:eastAsia="es-CO"/>
        </w:rPr>
      </w:pPr>
    </w:p>
    <w:p w:rsidR="00661D0D" w:rsidRPr="003561C7" w:rsidRDefault="00661D0D" w:rsidP="00661D0D">
      <w:pPr>
        <w:pStyle w:val="itinerario"/>
        <w:rPr>
          <w:b/>
          <w:bCs/>
          <w:bdr w:val="none" w:sz="0" w:space="0" w:color="auto" w:frame="1"/>
          <w:lang w:eastAsia="es-CO"/>
        </w:rPr>
      </w:pPr>
      <w:r w:rsidRPr="003561C7">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3561C7">
        <w:rPr>
          <w:b/>
          <w:bCs/>
          <w:bdr w:val="none" w:sz="0" w:space="0" w:color="auto" w:frame="1"/>
          <w:lang w:eastAsia="es-CO"/>
        </w:rPr>
        <w:t>ALL REPS.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Con el fin de contrarrestar la explotación sexual de niños, niñas y adolescentes en viajes y turismo, </w:t>
      </w:r>
      <w:r w:rsidRPr="003561C7">
        <w:rPr>
          <w:b/>
          <w:bCs/>
          <w:bdr w:val="none" w:sz="0" w:space="0" w:color="auto" w:frame="1"/>
          <w:lang w:eastAsia="es-CO"/>
        </w:rPr>
        <w:t>ALL REPS</w:t>
      </w:r>
      <w:r w:rsidRPr="003561C7">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3561C7">
        <w:rPr>
          <w:b/>
          <w:bCs/>
          <w:bdr w:val="none" w:sz="0" w:space="0" w:color="auto" w:frame="1"/>
          <w:lang w:eastAsia="es-CO"/>
        </w:rPr>
        <w:t>ALL REPS</w:t>
      </w:r>
      <w:r w:rsidRPr="003561C7">
        <w:rPr>
          <w:lang w:eastAsia="es-CO"/>
        </w:rPr>
        <w:t> precisa lo anterior en la siguiente frase “Cuidar el planeta es tarea de todos.”</w:t>
      </w:r>
    </w:p>
    <w:p w:rsidR="00661D0D" w:rsidRPr="003561C7" w:rsidRDefault="00661D0D" w:rsidP="00661D0D">
      <w:pPr>
        <w:pStyle w:val="itinerario"/>
        <w:rPr>
          <w:b/>
          <w:bCs/>
          <w:lang w:eastAsia="es-CO"/>
        </w:rPr>
      </w:pPr>
    </w:p>
    <w:p w:rsidR="00661D0D" w:rsidRPr="003561C7" w:rsidRDefault="00661D0D" w:rsidP="00661D0D">
      <w:pPr>
        <w:pStyle w:val="itinerario"/>
        <w:rPr>
          <w:b/>
          <w:bCs/>
          <w:color w:val="1F3864"/>
          <w:sz w:val="24"/>
          <w:szCs w:val="24"/>
          <w:lang w:eastAsia="es-CO"/>
        </w:rPr>
      </w:pPr>
      <w:r w:rsidRPr="003561C7">
        <w:rPr>
          <w:b/>
          <w:bCs/>
          <w:color w:val="1F3864"/>
          <w:sz w:val="24"/>
          <w:szCs w:val="24"/>
          <w:lang w:eastAsia="es-CO"/>
        </w:rPr>
        <w:t>Actualización:</w:t>
      </w:r>
    </w:p>
    <w:p w:rsidR="00661D0D" w:rsidRPr="003561C7" w:rsidRDefault="00661D0D" w:rsidP="00661D0D">
      <w:pPr>
        <w:pStyle w:val="itinerario"/>
        <w:rPr>
          <w:b/>
          <w:bCs/>
          <w:color w:val="1F3864"/>
          <w:sz w:val="24"/>
          <w:szCs w:val="24"/>
          <w:lang w:eastAsia="es-CO"/>
        </w:rPr>
      </w:pPr>
      <w:r w:rsidRPr="003561C7">
        <w:rPr>
          <w:b/>
          <w:bCs/>
          <w:color w:val="1F3864"/>
          <w:sz w:val="24"/>
          <w:szCs w:val="24"/>
          <w:lang w:eastAsia="es-CO"/>
        </w:rPr>
        <w:t>10-01-20</w:t>
      </w:r>
    </w:p>
    <w:p w:rsidR="00661D0D" w:rsidRPr="003561C7" w:rsidRDefault="00661D0D" w:rsidP="00661D0D">
      <w:pPr>
        <w:pStyle w:val="itinerario"/>
        <w:rPr>
          <w:color w:val="1F3864"/>
          <w:sz w:val="24"/>
          <w:szCs w:val="24"/>
        </w:rPr>
      </w:pPr>
      <w:r w:rsidRPr="003561C7">
        <w:rPr>
          <w:b/>
          <w:bCs/>
          <w:color w:val="1F3864"/>
          <w:sz w:val="24"/>
          <w:szCs w:val="24"/>
          <w:lang w:eastAsia="es-CO"/>
        </w:rPr>
        <w:t>Revisada parte legal</w:t>
      </w:r>
    </w:p>
    <w:p w:rsidR="00661D0D" w:rsidRPr="003561C7" w:rsidRDefault="00661D0D" w:rsidP="00661D0D">
      <w:pPr>
        <w:pStyle w:val="dias"/>
        <w:jc w:val="center"/>
        <w:rPr>
          <w:color w:val="1F3864"/>
          <w:sz w:val="28"/>
          <w:szCs w:val="28"/>
        </w:rPr>
      </w:pPr>
      <w:r w:rsidRPr="003561C7">
        <w:rPr>
          <w:color w:val="1F3864"/>
          <w:sz w:val="28"/>
          <w:szCs w:val="28"/>
        </w:rPr>
        <w:t>Derechos de Autor</w:t>
      </w:r>
    </w:p>
    <w:p w:rsidR="00661D0D" w:rsidRPr="003561C7" w:rsidRDefault="00661D0D" w:rsidP="00661D0D">
      <w:pPr>
        <w:pStyle w:val="itinerario"/>
      </w:pPr>
      <w:r w:rsidRPr="003561C7">
        <w:t xml:space="preserve"> </w:t>
      </w:r>
      <w:r w:rsidRPr="003561C7">
        <w:rPr>
          <w:b/>
        </w:rPr>
        <w:t>ALL REPS LTDA.</w:t>
      </w:r>
      <w:r w:rsidRPr="003561C7">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558" w:rsidRDefault="00175558" w:rsidP="00AC7E3C">
      <w:pPr>
        <w:spacing w:after="0" w:line="240" w:lineRule="auto"/>
      </w:pPr>
      <w:r>
        <w:separator/>
      </w:r>
    </w:p>
  </w:endnote>
  <w:endnote w:type="continuationSeparator" w:id="0">
    <w:p w:rsidR="00175558" w:rsidRDefault="00175558"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558" w:rsidRDefault="00175558" w:rsidP="00AC7E3C">
      <w:pPr>
        <w:spacing w:after="0" w:line="240" w:lineRule="auto"/>
      </w:pPr>
      <w:r>
        <w:separator/>
      </w:r>
    </w:p>
  </w:footnote>
  <w:footnote w:type="continuationSeparator" w:id="0">
    <w:p w:rsidR="00175558" w:rsidRDefault="00175558"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388D"/>
    <w:rsid w:val="00025918"/>
    <w:rsid w:val="0003084F"/>
    <w:rsid w:val="0003272E"/>
    <w:rsid w:val="00036AFD"/>
    <w:rsid w:val="00044105"/>
    <w:rsid w:val="00045C18"/>
    <w:rsid w:val="000474B3"/>
    <w:rsid w:val="00050B9D"/>
    <w:rsid w:val="00051910"/>
    <w:rsid w:val="0005451C"/>
    <w:rsid w:val="000546BA"/>
    <w:rsid w:val="00054EC5"/>
    <w:rsid w:val="0005659B"/>
    <w:rsid w:val="0005683B"/>
    <w:rsid w:val="00062E57"/>
    <w:rsid w:val="000667F8"/>
    <w:rsid w:val="0007152E"/>
    <w:rsid w:val="000801F3"/>
    <w:rsid w:val="000808B3"/>
    <w:rsid w:val="00085982"/>
    <w:rsid w:val="00087924"/>
    <w:rsid w:val="00087955"/>
    <w:rsid w:val="000914B1"/>
    <w:rsid w:val="000963C4"/>
    <w:rsid w:val="00096C57"/>
    <w:rsid w:val="00097376"/>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10177"/>
    <w:rsid w:val="00111EAA"/>
    <w:rsid w:val="001123E0"/>
    <w:rsid w:val="00112845"/>
    <w:rsid w:val="00113A4C"/>
    <w:rsid w:val="001221EC"/>
    <w:rsid w:val="00123F31"/>
    <w:rsid w:val="001260AA"/>
    <w:rsid w:val="00132B75"/>
    <w:rsid w:val="0013306F"/>
    <w:rsid w:val="001350D0"/>
    <w:rsid w:val="00136FB8"/>
    <w:rsid w:val="00144F1F"/>
    <w:rsid w:val="00152896"/>
    <w:rsid w:val="00154A61"/>
    <w:rsid w:val="00155361"/>
    <w:rsid w:val="001624AB"/>
    <w:rsid w:val="00165DA2"/>
    <w:rsid w:val="00172421"/>
    <w:rsid w:val="001736DD"/>
    <w:rsid w:val="00175253"/>
    <w:rsid w:val="00175558"/>
    <w:rsid w:val="0017795C"/>
    <w:rsid w:val="00180639"/>
    <w:rsid w:val="001809D2"/>
    <w:rsid w:val="00182D51"/>
    <w:rsid w:val="00182FCE"/>
    <w:rsid w:val="00183361"/>
    <w:rsid w:val="00187B04"/>
    <w:rsid w:val="001903AA"/>
    <w:rsid w:val="0019127D"/>
    <w:rsid w:val="001931F1"/>
    <w:rsid w:val="00194B7E"/>
    <w:rsid w:val="00196CB5"/>
    <w:rsid w:val="001A1675"/>
    <w:rsid w:val="001A26ED"/>
    <w:rsid w:val="001A29DC"/>
    <w:rsid w:val="001A56B4"/>
    <w:rsid w:val="001A61D8"/>
    <w:rsid w:val="001B2FBE"/>
    <w:rsid w:val="001B5702"/>
    <w:rsid w:val="001B5B3E"/>
    <w:rsid w:val="001B60A0"/>
    <w:rsid w:val="001B7046"/>
    <w:rsid w:val="001B720E"/>
    <w:rsid w:val="001B7522"/>
    <w:rsid w:val="001C0292"/>
    <w:rsid w:val="001C0931"/>
    <w:rsid w:val="001C1AA1"/>
    <w:rsid w:val="001C50A6"/>
    <w:rsid w:val="001C7161"/>
    <w:rsid w:val="001D1F18"/>
    <w:rsid w:val="001D23DA"/>
    <w:rsid w:val="001D3BE7"/>
    <w:rsid w:val="001D433C"/>
    <w:rsid w:val="001D4D55"/>
    <w:rsid w:val="001D58AE"/>
    <w:rsid w:val="001E031C"/>
    <w:rsid w:val="001E0C19"/>
    <w:rsid w:val="001E1159"/>
    <w:rsid w:val="001E187A"/>
    <w:rsid w:val="001E2B89"/>
    <w:rsid w:val="001E368C"/>
    <w:rsid w:val="001E4A5C"/>
    <w:rsid w:val="001E4FD4"/>
    <w:rsid w:val="001F187B"/>
    <w:rsid w:val="001F2698"/>
    <w:rsid w:val="001F2764"/>
    <w:rsid w:val="001F2A73"/>
    <w:rsid w:val="001F36C0"/>
    <w:rsid w:val="001F494F"/>
    <w:rsid w:val="001F5BCB"/>
    <w:rsid w:val="001F6502"/>
    <w:rsid w:val="0020305E"/>
    <w:rsid w:val="00204025"/>
    <w:rsid w:val="00205F66"/>
    <w:rsid w:val="002066EF"/>
    <w:rsid w:val="00212652"/>
    <w:rsid w:val="00215D64"/>
    <w:rsid w:val="00217897"/>
    <w:rsid w:val="00220B61"/>
    <w:rsid w:val="00221A13"/>
    <w:rsid w:val="00224A9A"/>
    <w:rsid w:val="002275D8"/>
    <w:rsid w:val="00227840"/>
    <w:rsid w:val="00227B8E"/>
    <w:rsid w:val="002302B2"/>
    <w:rsid w:val="002310F3"/>
    <w:rsid w:val="002329C3"/>
    <w:rsid w:val="002344DC"/>
    <w:rsid w:val="00235527"/>
    <w:rsid w:val="0023564E"/>
    <w:rsid w:val="00240879"/>
    <w:rsid w:val="00241C1C"/>
    <w:rsid w:val="00243048"/>
    <w:rsid w:val="002436B1"/>
    <w:rsid w:val="00243AD3"/>
    <w:rsid w:val="00251209"/>
    <w:rsid w:val="00251531"/>
    <w:rsid w:val="00252415"/>
    <w:rsid w:val="00257E57"/>
    <w:rsid w:val="00257EFC"/>
    <w:rsid w:val="0026043D"/>
    <w:rsid w:val="002718EE"/>
    <w:rsid w:val="00274295"/>
    <w:rsid w:val="00274795"/>
    <w:rsid w:val="00275FC3"/>
    <w:rsid w:val="002763ED"/>
    <w:rsid w:val="00276F52"/>
    <w:rsid w:val="00281CE4"/>
    <w:rsid w:val="00281EFA"/>
    <w:rsid w:val="00287972"/>
    <w:rsid w:val="00287A44"/>
    <w:rsid w:val="00294C7E"/>
    <w:rsid w:val="002A14EB"/>
    <w:rsid w:val="002A421A"/>
    <w:rsid w:val="002A4F1B"/>
    <w:rsid w:val="002A5475"/>
    <w:rsid w:val="002A5766"/>
    <w:rsid w:val="002A790F"/>
    <w:rsid w:val="002B0589"/>
    <w:rsid w:val="002B1135"/>
    <w:rsid w:val="002B2804"/>
    <w:rsid w:val="002B6A10"/>
    <w:rsid w:val="002B726F"/>
    <w:rsid w:val="002C0472"/>
    <w:rsid w:val="002C44A5"/>
    <w:rsid w:val="002C4658"/>
    <w:rsid w:val="002C4FF3"/>
    <w:rsid w:val="002C5BBD"/>
    <w:rsid w:val="002C7A1D"/>
    <w:rsid w:val="002D37D7"/>
    <w:rsid w:val="002D4053"/>
    <w:rsid w:val="002D40C8"/>
    <w:rsid w:val="002D485D"/>
    <w:rsid w:val="002D7356"/>
    <w:rsid w:val="002E16EB"/>
    <w:rsid w:val="002E3147"/>
    <w:rsid w:val="002E3393"/>
    <w:rsid w:val="002E4AA5"/>
    <w:rsid w:val="002E4C4E"/>
    <w:rsid w:val="002E62DF"/>
    <w:rsid w:val="002E6C1A"/>
    <w:rsid w:val="002F219E"/>
    <w:rsid w:val="002F32DE"/>
    <w:rsid w:val="002F4FA0"/>
    <w:rsid w:val="002F57CF"/>
    <w:rsid w:val="002F77FC"/>
    <w:rsid w:val="00303603"/>
    <w:rsid w:val="00303D5F"/>
    <w:rsid w:val="00305C87"/>
    <w:rsid w:val="00312A03"/>
    <w:rsid w:val="00312B47"/>
    <w:rsid w:val="0031343B"/>
    <w:rsid w:val="003149AA"/>
    <w:rsid w:val="003163E8"/>
    <w:rsid w:val="00317602"/>
    <w:rsid w:val="003222C9"/>
    <w:rsid w:val="003261F4"/>
    <w:rsid w:val="00327229"/>
    <w:rsid w:val="00327609"/>
    <w:rsid w:val="003348C9"/>
    <w:rsid w:val="00336937"/>
    <w:rsid w:val="0034739C"/>
    <w:rsid w:val="003549AA"/>
    <w:rsid w:val="0035674D"/>
    <w:rsid w:val="00357E27"/>
    <w:rsid w:val="0036249B"/>
    <w:rsid w:val="00366835"/>
    <w:rsid w:val="00367553"/>
    <w:rsid w:val="00372444"/>
    <w:rsid w:val="00372674"/>
    <w:rsid w:val="0037402F"/>
    <w:rsid w:val="00374C40"/>
    <w:rsid w:val="00374DB7"/>
    <w:rsid w:val="0038536A"/>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31112"/>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A0745"/>
    <w:rsid w:val="004A20EA"/>
    <w:rsid w:val="004A47C1"/>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67AA"/>
    <w:rsid w:val="004F7405"/>
    <w:rsid w:val="005002F4"/>
    <w:rsid w:val="00501F2A"/>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E28"/>
    <w:rsid w:val="00531DA7"/>
    <w:rsid w:val="00535253"/>
    <w:rsid w:val="005352D5"/>
    <w:rsid w:val="00535966"/>
    <w:rsid w:val="00540CDA"/>
    <w:rsid w:val="00541BC7"/>
    <w:rsid w:val="00541C3C"/>
    <w:rsid w:val="00542733"/>
    <w:rsid w:val="00543F18"/>
    <w:rsid w:val="005460E0"/>
    <w:rsid w:val="005511F3"/>
    <w:rsid w:val="00552F60"/>
    <w:rsid w:val="005546EF"/>
    <w:rsid w:val="005572EA"/>
    <w:rsid w:val="0055744B"/>
    <w:rsid w:val="00561FF4"/>
    <w:rsid w:val="00562EB7"/>
    <w:rsid w:val="00565083"/>
    <w:rsid w:val="00565313"/>
    <w:rsid w:val="00565355"/>
    <w:rsid w:val="00570E11"/>
    <w:rsid w:val="00570E6A"/>
    <w:rsid w:val="0057168D"/>
    <w:rsid w:val="00572349"/>
    <w:rsid w:val="0057307F"/>
    <w:rsid w:val="00575080"/>
    <w:rsid w:val="00576746"/>
    <w:rsid w:val="005804E3"/>
    <w:rsid w:val="005810F4"/>
    <w:rsid w:val="00583A85"/>
    <w:rsid w:val="0058440E"/>
    <w:rsid w:val="0058765E"/>
    <w:rsid w:val="00590D6C"/>
    <w:rsid w:val="005915BA"/>
    <w:rsid w:val="00591842"/>
    <w:rsid w:val="0059412A"/>
    <w:rsid w:val="00596354"/>
    <w:rsid w:val="005A532B"/>
    <w:rsid w:val="005B217F"/>
    <w:rsid w:val="005B35A9"/>
    <w:rsid w:val="005B5EB3"/>
    <w:rsid w:val="005B736B"/>
    <w:rsid w:val="005B7E6C"/>
    <w:rsid w:val="005C638D"/>
    <w:rsid w:val="005C6520"/>
    <w:rsid w:val="005C661B"/>
    <w:rsid w:val="005D03DC"/>
    <w:rsid w:val="005D0A01"/>
    <w:rsid w:val="005D1837"/>
    <w:rsid w:val="005D3505"/>
    <w:rsid w:val="005D40B3"/>
    <w:rsid w:val="005D4F91"/>
    <w:rsid w:val="005D6A04"/>
    <w:rsid w:val="005E05D0"/>
    <w:rsid w:val="005E1F24"/>
    <w:rsid w:val="005E2906"/>
    <w:rsid w:val="005E3189"/>
    <w:rsid w:val="005E3485"/>
    <w:rsid w:val="005E3B36"/>
    <w:rsid w:val="005E4149"/>
    <w:rsid w:val="005F1AA7"/>
    <w:rsid w:val="005F1B03"/>
    <w:rsid w:val="005F2C83"/>
    <w:rsid w:val="005F3903"/>
    <w:rsid w:val="005F3E6D"/>
    <w:rsid w:val="0060402A"/>
    <w:rsid w:val="00606DF7"/>
    <w:rsid w:val="00612D9C"/>
    <w:rsid w:val="006137BD"/>
    <w:rsid w:val="006148EA"/>
    <w:rsid w:val="00617338"/>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47FCB"/>
    <w:rsid w:val="006500FD"/>
    <w:rsid w:val="0065196A"/>
    <w:rsid w:val="00653FDD"/>
    <w:rsid w:val="006543BD"/>
    <w:rsid w:val="0065492F"/>
    <w:rsid w:val="0065550F"/>
    <w:rsid w:val="006555B5"/>
    <w:rsid w:val="00655845"/>
    <w:rsid w:val="00660740"/>
    <w:rsid w:val="00661D0D"/>
    <w:rsid w:val="00665FC7"/>
    <w:rsid w:val="00666D25"/>
    <w:rsid w:val="00666DB0"/>
    <w:rsid w:val="00666EC6"/>
    <w:rsid w:val="00667D49"/>
    <w:rsid w:val="00670641"/>
    <w:rsid w:val="006713DF"/>
    <w:rsid w:val="00674B3C"/>
    <w:rsid w:val="00683AF4"/>
    <w:rsid w:val="0068557F"/>
    <w:rsid w:val="00685C6C"/>
    <w:rsid w:val="00687095"/>
    <w:rsid w:val="00692B5F"/>
    <w:rsid w:val="00692B79"/>
    <w:rsid w:val="00693408"/>
    <w:rsid w:val="00697DA0"/>
    <w:rsid w:val="006A11AF"/>
    <w:rsid w:val="006A4D30"/>
    <w:rsid w:val="006A5692"/>
    <w:rsid w:val="006A70BA"/>
    <w:rsid w:val="006B05FF"/>
    <w:rsid w:val="006B0725"/>
    <w:rsid w:val="006C1AA3"/>
    <w:rsid w:val="006C2F74"/>
    <w:rsid w:val="006C31C9"/>
    <w:rsid w:val="006C3810"/>
    <w:rsid w:val="006C5FB9"/>
    <w:rsid w:val="006C6845"/>
    <w:rsid w:val="006C73AD"/>
    <w:rsid w:val="006C7CCF"/>
    <w:rsid w:val="006D4EC9"/>
    <w:rsid w:val="006E0785"/>
    <w:rsid w:val="006E0BC9"/>
    <w:rsid w:val="006E107A"/>
    <w:rsid w:val="006E6577"/>
    <w:rsid w:val="006F401D"/>
    <w:rsid w:val="006F546F"/>
    <w:rsid w:val="006F6A66"/>
    <w:rsid w:val="006F6C5E"/>
    <w:rsid w:val="006F731C"/>
    <w:rsid w:val="00702671"/>
    <w:rsid w:val="007026C1"/>
    <w:rsid w:val="007066E4"/>
    <w:rsid w:val="00707767"/>
    <w:rsid w:val="0070777A"/>
    <w:rsid w:val="00712B52"/>
    <w:rsid w:val="00716F12"/>
    <w:rsid w:val="00720655"/>
    <w:rsid w:val="007228D2"/>
    <w:rsid w:val="007243B0"/>
    <w:rsid w:val="0072461C"/>
    <w:rsid w:val="0072588D"/>
    <w:rsid w:val="00726098"/>
    <w:rsid w:val="007270A4"/>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02A"/>
    <w:rsid w:val="00780504"/>
    <w:rsid w:val="00784811"/>
    <w:rsid w:val="00786386"/>
    <w:rsid w:val="007904FA"/>
    <w:rsid w:val="00790F4A"/>
    <w:rsid w:val="00792520"/>
    <w:rsid w:val="00797689"/>
    <w:rsid w:val="007A0D7F"/>
    <w:rsid w:val="007A2950"/>
    <w:rsid w:val="007A37B9"/>
    <w:rsid w:val="007B014F"/>
    <w:rsid w:val="007B265D"/>
    <w:rsid w:val="007B3E95"/>
    <w:rsid w:val="007B41B1"/>
    <w:rsid w:val="007C034D"/>
    <w:rsid w:val="007C2463"/>
    <w:rsid w:val="007C28B2"/>
    <w:rsid w:val="007C4B0E"/>
    <w:rsid w:val="007D05A0"/>
    <w:rsid w:val="007D1F6B"/>
    <w:rsid w:val="007D48F2"/>
    <w:rsid w:val="007E08EB"/>
    <w:rsid w:val="007E0A4F"/>
    <w:rsid w:val="007E40AD"/>
    <w:rsid w:val="007E47A3"/>
    <w:rsid w:val="007E485C"/>
    <w:rsid w:val="007E4E8E"/>
    <w:rsid w:val="007E5B2A"/>
    <w:rsid w:val="007E6823"/>
    <w:rsid w:val="007E751B"/>
    <w:rsid w:val="007E7DA7"/>
    <w:rsid w:val="007F0575"/>
    <w:rsid w:val="007F0F75"/>
    <w:rsid w:val="007F11E0"/>
    <w:rsid w:val="007F4332"/>
    <w:rsid w:val="007F4816"/>
    <w:rsid w:val="008029BE"/>
    <w:rsid w:val="00804BD2"/>
    <w:rsid w:val="00804E5C"/>
    <w:rsid w:val="00810794"/>
    <w:rsid w:val="00814E36"/>
    <w:rsid w:val="00824720"/>
    <w:rsid w:val="008267A5"/>
    <w:rsid w:val="008300FF"/>
    <w:rsid w:val="00830149"/>
    <w:rsid w:val="00830C28"/>
    <w:rsid w:val="00831CA8"/>
    <w:rsid w:val="00831D47"/>
    <w:rsid w:val="00833CCD"/>
    <w:rsid w:val="0083499A"/>
    <w:rsid w:val="00835541"/>
    <w:rsid w:val="00836D9E"/>
    <w:rsid w:val="008378F8"/>
    <w:rsid w:val="00840D4D"/>
    <w:rsid w:val="00841E75"/>
    <w:rsid w:val="00842F67"/>
    <w:rsid w:val="00845E68"/>
    <w:rsid w:val="008513BC"/>
    <w:rsid w:val="008528D8"/>
    <w:rsid w:val="00852EE4"/>
    <w:rsid w:val="008552CA"/>
    <w:rsid w:val="008614C0"/>
    <w:rsid w:val="00861BB6"/>
    <w:rsid w:val="00861DF9"/>
    <w:rsid w:val="00864901"/>
    <w:rsid w:val="008665BE"/>
    <w:rsid w:val="0086684D"/>
    <w:rsid w:val="0086762C"/>
    <w:rsid w:val="00875F7B"/>
    <w:rsid w:val="00876330"/>
    <w:rsid w:val="00880E25"/>
    <w:rsid w:val="008812D6"/>
    <w:rsid w:val="00894EB0"/>
    <w:rsid w:val="008957CD"/>
    <w:rsid w:val="008961E4"/>
    <w:rsid w:val="00897961"/>
    <w:rsid w:val="00897D05"/>
    <w:rsid w:val="008A1852"/>
    <w:rsid w:val="008A1C6D"/>
    <w:rsid w:val="008A5764"/>
    <w:rsid w:val="008A5797"/>
    <w:rsid w:val="008A7F79"/>
    <w:rsid w:val="008B08BD"/>
    <w:rsid w:val="008B18B9"/>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233DE"/>
    <w:rsid w:val="009263BC"/>
    <w:rsid w:val="00932FCD"/>
    <w:rsid w:val="00934AC8"/>
    <w:rsid w:val="0094050F"/>
    <w:rsid w:val="00940CBE"/>
    <w:rsid w:val="00940DF4"/>
    <w:rsid w:val="00941692"/>
    <w:rsid w:val="0094554A"/>
    <w:rsid w:val="00945C15"/>
    <w:rsid w:val="0094611A"/>
    <w:rsid w:val="00953A5A"/>
    <w:rsid w:val="0095547C"/>
    <w:rsid w:val="00962636"/>
    <w:rsid w:val="009629B2"/>
    <w:rsid w:val="00966C21"/>
    <w:rsid w:val="00967E0C"/>
    <w:rsid w:val="00974CA1"/>
    <w:rsid w:val="0098043A"/>
    <w:rsid w:val="009806DD"/>
    <w:rsid w:val="0098195A"/>
    <w:rsid w:val="00987DAC"/>
    <w:rsid w:val="00990694"/>
    <w:rsid w:val="00990869"/>
    <w:rsid w:val="00994361"/>
    <w:rsid w:val="0099587D"/>
    <w:rsid w:val="00995916"/>
    <w:rsid w:val="0099774B"/>
    <w:rsid w:val="00997A03"/>
    <w:rsid w:val="009A623C"/>
    <w:rsid w:val="009A7329"/>
    <w:rsid w:val="009B0FDC"/>
    <w:rsid w:val="009B1FD1"/>
    <w:rsid w:val="009B3C21"/>
    <w:rsid w:val="009B5309"/>
    <w:rsid w:val="009B5BB3"/>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218B5"/>
    <w:rsid w:val="00A21DAE"/>
    <w:rsid w:val="00A23525"/>
    <w:rsid w:val="00A256A1"/>
    <w:rsid w:val="00A26D19"/>
    <w:rsid w:val="00A2717F"/>
    <w:rsid w:val="00A3125F"/>
    <w:rsid w:val="00A34AD4"/>
    <w:rsid w:val="00A3699C"/>
    <w:rsid w:val="00A43416"/>
    <w:rsid w:val="00A43538"/>
    <w:rsid w:val="00A466AB"/>
    <w:rsid w:val="00A51715"/>
    <w:rsid w:val="00A519BA"/>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105F"/>
    <w:rsid w:val="00AB2C14"/>
    <w:rsid w:val="00AB4388"/>
    <w:rsid w:val="00AB5F38"/>
    <w:rsid w:val="00AC15B9"/>
    <w:rsid w:val="00AC7E3C"/>
    <w:rsid w:val="00AD10FF"/>
    <w:rsid w:val="00AD263D"/>
    <w:rsid w:val="00AD53BD"/>
    <w:rsid w:val="00AD53DE"/>
    <w:rsid w:val="00AD6254"/>
    <w:rsid w:val="00AD7BB1"/>
    <w:rsid w:val="00AE1C7A"/>
    <w:rsid w:val="00AE7F9D"/>
    <w:rsid w:val="00AF0022"/>
    <w:rsid w:val="00AF0714"/>
    <w:rsid w:val="00AF110D"/>
    <w:rsid w:val="00AF2F5B"/>
    <w:rsid w:val="00AF337B"/>
    <w:rsid w:val="00AF37A8"/>
    <w:rsid w:val="00AF5295"/>
    <w:rsid w:val="00B00DA2"/>
    <w:rsid w:val="00B03AAE"/>
    <w:rsid w:val="00B03D7A"/>
    <w:rsid w:val="00B05160"/>
    <w:rsid w:val="00B06784"/>
    <w:rsid w:val="00B07FBA"/>
    <w:rsid w:val="00B11667"/>
    <w:rsid w:val="00B12E2D"/>
    <w:rsid w:val="00B13EAB"/>
    <w:rsid w:val="00B16A3B"/>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186A"/>
    <w:rsid w:val="00B923E8"/>
    <w:rsid w:val="00B93387"/>
    <w:rsid w:val="00B93406"/>
    <w:rsid w:val="00B94B1E"/>
    <w:rsid w:val="00B966CD"/>
    <w:rsid w:val="00BA233E"/>
    <w:rsid w:val="00BA2988"/>
    <w:rsid w:val="00BA5258"/>
    <w:rsid w:val="00BA54B4"/>
    <w:rsid w:val="00BB0604"/>
    <w:rsid w:val="00BB2B53"/>
    <w:rsid w:val="00BB4C04"/>
    <w:rsid w:val="00BB6DDA"/>
    <w:rsid w:val="00BC0A53"/>
    <w:rsid w:val="00BC366B"/>
    <w:rsid w:val="00BC5ED9"/>
    <w:rsid w:val="00BC611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3C6C"/>
    <w:rsid w:val="00BF4440"/>
    <w:rsid w:val="00BF5A66"/>
    <w:rsid w:val="00BF5FD2"/>
    <w:rsid w:val="00BF6359"/>
    <w:rsid w:val="00C008A8"/>
    <w:rsid w:val="00C00F97"/>
    <w:rsid w:val="00C01680"/>
    <w:rsid w:val="00C056FC"/>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7E4F"/>
    <w:rsid w:val="00C603B1"/>
    <w:rsid w:val="00C66F17"/>
    <w:rsid w:val="00C67601"/>
    <w:rsid w:val="00C6779F"/>
    <w:rsid w:val="00C67BF4"/>
    <w:rsid w:val="00C67E9C"/>
    <w:rsid w:val="00C75DA9"/>
    <w:rsid w:val="00C76A20"/>
    <w:rsid w:val="00C83982"/>
    <w:rsid w:val="00C852C1"/>
    <w:rsid w:val="00C93D66"/>
    <w:rsid w:val="00C9668F"/>
    <w:rsid w:val="00CA3066"/>
    <w:rsid w:val="00CA6381"/>
    <w:rsid w:val="00CA74BD"/>
    <w:rsid w:val="00CB040F"/>
    <w:rsid w:val="00CC030D"/>
    <w:rsid w:val="00CC1D38"/>
    <w:rsid w:val="00CC3046"/>
    <w:rsid w:val="00CC42EE"/>
    <w:rsid w:val="00CC47B6"/>
    <w:rsid w:val="00CC48AE"/>
    <w:rsid w:val="00CC667A"/>
    <w:rsid w:val="00CD0875"/>
    <w:rsid w:val="00CD1119"/>
    <w:rsid w:val="00CD179F"/>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2F9C"/>
    <w:rsid w:val="00D23859"/>
    <w:rsid w:val="00D2474F"/>
    <w:rsid w:val="00D41F7D"/>
    <w:rsid w:val="00D44113"/>
    <w:rsid w:val="00D53486"/>
    <w:rsid w:val="00D54AE4"/>
    <w:rsid w:val="00D5515D"/>
    <w:rsid w:val="00D559FE"/>
    <w:rsid w:val="00D56A49"/>
    <w:rsid w:val="00D577A2"/>
    <w:rsid w:val="00D57835"/>
    <w:rsid w:val="00D60459"/>
    <w:rsid w:val="00D640D3"/>
    <w:rsid w:val="00D72547"/>
    <w:rsid w:val="00D744F4"/>
    <w:rsid w:val="00D76030"/>
    <w:rsid w:val="00D81521"/>
    <w:rsid w:val="00D84725"/>
    <w:rsid w:val="00D84E33"/>
    <w:rsid w:val="00D86E17"/>
    <w:rsid w:val="00D86F59"/>
    <w:rsid w:val="00D87B33"/>
    <w:rsid w:val="00D93345"/>
    <w:rsid w:val="00D9437B"/>
    <w:rsid w:val="00D969F0"/>
    <w:rsid w:val="00DA3022"/>
    <w:rsid w:val="00DA5190"/>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7A33"/>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6E37"/>
    <w:rsid w:val="00E07723"/>
    <w:rsid w:val="00E13387"/>
    <w:rsid w:val="00E13B87"/>
    <w:rsid w:val="00E13BEE"/>
    <w:rsid w:val="00E13DF2"/>
    <w:rsid w:val="00E23315"/>
    <w:rsid w:val="00E27A36"/>
    <w:rsid w:val="00E27E29"/>
    <w:rsid w:val="00E31834"/>
    <w:rsid w:val="00E33962"/>
    <w:rsid w:val="00E34F7E"/>
    <w:rsid w:val="00E35CA1"/>
    <w:rsid w:val="00E3629A"/>
    <w:rsid w:val="00E3730D"/>
    <w:rsid w:val="00E42AB0"/>
    <w:rsid w:val="00E4387E"/>
    <w:rsid w:val="00E447CF"/>
    <w:rsid w:val="00E46DB6"/>
    <w:rsid w:val="00E5429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2DA6"/>
    <w:rsid w:val="00EA3E51"/>
    <w:rsid w:val="00EA7CBD"/>
    <w:rsid w:val="00EB2A06"/>
    <w:rsid w:val="00EB4572"/>
    <w:rsid w:val="00EB4E79"/>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5860"/>
    <w:rsid w:val="00F35F0D"/>
    <w:rsid w:val="00F37522"/>
    <w:rsid w:val="00F41CEE"/>
    <w:rsid w:val="00F42D2F"/>
    <w:rsid w:val="00F42F68"/>
    <w:rsid w:val="00F520B0"/>
    <w:rsid w:val="00F52275"/>
    <w:rsid w:val="00F52FD0"/>
    <w:rsid w:val="00F53714"/>
    <w:rsid w:val="00F541F0"/>
    <w:rsid w:val="00F54574"/>
    <w:rsid w:val="00F54C88"/>
    <w:rsid w:val="00F5572D"/>
    <w:rsid w:val="00F55775"/>
    <w:rsid w:val="00F62930"/>
    <w:rsid w:val="00F6348E"/>
    <w:rsid w:val="00F649EF"/>
    <w:rsid w:val="00F64C6B"/>
    <w:rsid w:val="00F6576A"/>
    <w:rsid w:val="00F713EE"/>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1104"/>
    <w:rsid w:val="00FA23DA"/>
    <w:rsid w:val="00FA5A2A"/>
    <w:rsid w:val="00FB08AD"/>
    <w:rsid w:val="00FB2989"/>
    <w:rsid w:val="00FB45F2"/>
    <w:rsid w:val="00FB51E5"/>
    <w:rsid w:val="00FC30D6"/>
    <w:rsid w:val="00FD0513"/>
    <w:rsid w:val="00FD0542"/>
    <w:rsid w:val="00FD121C"/>
    <w:rsid w:val="00FD12C1"/>
    <w:rsid w:val="00FD2B89"/>
    <w:rsid w:val="00FD49F5"/>
    <w:rsid w:val="00FD65D5"/>
    <w:rsid w:val="00FD7573"/>
    <w:rsid w:val="00FE02FB"/>
    <w:rsid w:val="00FE08A1"/>
    <w:rsid w:val="00FE1EE3"/>
    <w:rsid w:val="00FE550F"/>
    <w:rsid w:val="00FE5A9A"/>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9BEFA26"/>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space1">
    <w:name w:val="space1"/>
    <w:rsid w:val="00864901"/>
    <w:rPr>
      <w:sz w:val="18"/>
      <w:szCs w:val="18"/>
    </w:rPr>
  </w:style>
  <w:style w:type="paragraph" w:customStyle="1" w:styleId="titleTable">
    <w:name w:val="titleTable"/>
    <w:basedOn w:val="Normal"/>
    <w:rsid w:val="00864901"/>
    <w:pPr>
      <w:spacing w:before="0" w:after="0" w:line="259" w:lineRule="auto"/>
      <w:jc w:val="center"/>
    </w:pPr>
    <w:rPr>
      <w:rFonts w:ascii="Arial" w:eastAsia="Arial" w:hAnsi="Arial" w:cs="Arial"/>
      <w:color w:val="auto"/>
      <w:sz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179317636">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A2318-D388-4A7F-AB56-EA1044CA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8346</Words>
  <Characters>45904</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4</cp:revision>
  <cp:lastPrinted>2017-09-05T21:30:00Z</cp:lastPrinted>
  <dcterms:created xsi:type="dcterms:W3CDTF">2022-08-12T17:55:00Z</dcterms:created>
  <dcterms:modified xsi:type="dcterms:W3CDTF">2022-09-09T20:05:00Z</dcterms:modified>
</cp:coreProperties>
</file>