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0C178F0A" w:rsidR="008D0314" w:rsidRPr="00D6643C" w:rsidRDefault="00171957" w:rsidP="00487953">
            <w:pPr>
              <w:jc w:val="center"/>
              <w:rPr>
                <w:b/>
                <w:color w:val="FFFFFF" w:themeColor="background1"/>
                <w:sz w:val="64"/>
                <w:szCs w:val="64"/>
              </w:rPr>
            </w:pPr>
            <w:r>
              <w:rPr>
                <w:b/>
                <w:color w:val="FFFFFF" w:themeColor="background1"/>
                <w:sz w:val="64"/>
                <w:szCs w:val="64"/>
              </w:rPr>
              <w:t>TRIÁNGULO THAI CON PHUKET</w:t>
            </w:r>
          </w:p>
        </w:tc>
      </w:tr>
    </w:tbl>
    <w:p w14:paraId="7FA0A5C6" w14:textId="421CE197" w:rsidR="00C14C10" w:rsidRPr="009400F1" w:rsidRDefault="00C14C10" w:rsidP="00C14C10">
      <w:pPr>
        <w:pStyle w:val="dias"/>
        <w:jc w:val="center"/>
        <w:rPr>
          <w:caps w:val="0"/>
          <w:color w:val="1F3864"/>
          <w:sz w:val="40"/>
          <w:szCs w:val="40"/>
          <w:lang w:val="en-US"/>
        </w:rPr>
      </w:pPr>
      <w:r w:rsidRPr="009400F1">
        <w:rPr>
          <w:caps w:val="0"/>
          <w:color w:val="1F3864"/>
          <w:sz w:val="40"/>
          <w:szCs w:val="40"/>
          <w:lang w:val="en-US"/>
        </w:rPr>
        <w:t xml:space="preserve">Visitando: </w:t>
      </w:r>
      <w:bookmarkStart w:id="0" w:name="_Hlk165378818"/>
      <w:r w:rsidR="009D1FFD" w:rsidRPr="009400F1">
        <w:rPr>
          <w:caps w:val="0"/>
          <w:color w:val="1F3864"/>
          <w:sz w:val="40"/>
          <w:szCs w:val="40"/>
          <w:lang w:val="en-US"/>
        </w:rPr>
        <w:t>Bangkok</w:t>
      </w:r>
      <w:r w:rsidR="008B699E" w:rsidRPr="009400F1">
        <w:rPr>
          <w:caps w:val="0"/>
          <w:color w:val="1F3864"/>
          <w:sz w:val="40"/>
          <w:szCs w:val="40"/>
          <w:lang w:val="en-US"/>
        </w:rPr>
        <w:t>, Chiang Rai, Chiang Mai</w:t>
      </w:r>
      <w:bookmarkEnd w:id="0"/>
      <w:r w:rsidR="009400F1">
        <w:rPr>
          <w:caps w:val="0"/>
          <w:color w:val="1F3864"/>
          <w:sz w:val="40"/>
          <w:szCs w:val="40"/>
          <w:lang w:val="en-US"/>
        </w:rPr>
        <w:t xml:space="preserve">, </w:t>
      </w:r>
      <w:r w:rsidR="009400F1" w:rsidRPr="009400F1">
        <w:rPr>
          <w:caps w:val="0"/>
          <w:color w:val="1F3864"/>
          <w:sz w:val="40"/>
          <w:szCs w:val="40"/>
          <w:lang w:val="en-US"/>
        </w:rPr>
        <w:t>Koh Phi</w:t>
      </w:r>
      <w:r w:rsidR="00855983">
        <w:rPr>
          <w:caps w:val="0"/>
          <w:color w:val="1F3864"/>
          <w:sz w:val="40"/>
          <w:szCs w:val="40"/>
          <w:lang w:val="en-US"/>
        </w:rPr>
        <w:t>-</w:t>
      </w:r>
      <w:r w:rsidR="009400F1" w:rsidRPr="009400F1">
        <w:rPr>
          <w:caps w:val="0"/>
          <w:color w:val="1F3864"/>
          <w:sz w:val="40"/>
          <w:szCs w:val="40"/>
          <w:lang w:val="en-US"/>
        </w:rPr>
        <w:t>Phi</w:t>
      </w:r>
    </w:p>
    <w:p w14:paraId="5104A8BF" w14:textId="6E6420DF" w:rsidR="00C14C10" w:rsidRPr="00DA0A99" w:rsidRDefault="00171957" w:rsidP="00C14C10">
      <w:pPr>
        <w:pStyle w:val="subtituloprograma"/>
        <w:rPr>
          <w:color w:val="1F3864"/>
        </w:rPr>
      </w:pPr>
      <w:r>
        <w:rPr>
          <w:color w:val="1F3864"/>
        </w:rPr>
        <w:t>10</w:t>
      </w:r>
      <w:r w:rsidR="006E0961">
        <w:rPr>
          <w:color w:val="1F3864"/>
        </w:rPr>
        <w:t xml:space="preserve"> </w:t>
      </w:r>
      <w:r w:rsidR="00C14C10" w:rsidRPr="00DA0A99">
        <w:rPr>
          <w:color w:val="1F3864"/>
        </w:rPr>
        <w:t xml:space="preserve">días </w:t>
      </w:r>
      <w:r>
        <w:rPr>
          <w:color w:val="1F3864"/>
        </w:rPr>
        <w:t>9</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729AE8A" w:rsidR="006C3BEF" w:rsidRPr="00F0432F" w:rsidRDefault="006C3BEF" w:rsidP="006C3BEF">
      <w:pPr>
        <w:pStyle w:val="itinerario"/>
      </w:pPr>
      <w:r w:rsidRPr="005B0D12">
        <w:rPr>
          <w:noProof/>
          <w:color w:val="000000"/>
          <w:lang w:eastAsia="es-CO" w:bidi="ar-SA"/>
        </w:rPr>
        <w:drawing>
          <wp:inline distT="0" distB="0" distL="0" distR="0" wp14:anchorId="59DE0C23" wp14:editId="50187083">
            <wp:extent cx="3200400" cy="28924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1068" cy="2893029"/>
                    </a:xfrm>
                    <a:prstGeom prst="rect">
                      <a:avLst/>
                    </a:prstGeom>
                  </pic:spPr>
                </pic:pic>
              </a:graphicData>
            </a:graphic>
          </wp:inline>
        </w:drawing>
      </w:r>
      <w:r w:rsidR="00171957" w:rsidRPr="005B0D12">
        <w:rPr>
          <w:noProof/>
          <w:color w:val="000000"/>
          <w:lang w:eastAsia="es-CO" w:bidi="ar-SA"/>
        </w:rPr>
        <w:drawing>
          <wp:inline distT="0" distB="0" distL="0" distR="0" wp14:anchorId="35199C68" wp14:editId="5475F94F">
            <wp:extent cx="3133924" cy="2892425"/>
            <wp:effectExtent l="0" t="0" r="952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143742" cy="2901486"/>
                    </a:xfrm>
                    <a:prstGeom prst="rect">
                      <a:avLst/>
                    </a:prstGeom>
                  </pic:spPr>
                </pic:pic>
              </a:graphicData>
            </a:graphic>
          </wp:inline>
        </w:drawing>
      </w:r>
    </w:p>
    <w:p w14:paraId="467BF657" w14:textId="77777777" w:rsidR="00160654" w:rsidRDefault="00160654" w:rsidP="00160654">
      <w:pPr>
        <w:pStyle w:val="itinerario"/>
      </w:pPr>
      <w:bookmarkStart w:id="1" w:name="_Hlk161669136"/>
    </w:p>
    <w:bookmarkEnd w:id="1"/>
    <w:p w14:paraId="49923777" w14:textId="169FC2A4" w:rsidR="00B66897" w:rsidRDefault="009D1FFD" w:rsidP="009D1FFD">
      <w:pPr>
        <w:pStyle w:val="itinerario"/>
      </w:pPr>
      <w:r>
        <w:t>Tailandia, un destino legendario con multitud de lugares para experimentar. El paisaje de Tailandia es asombrosamente diverso. Los templos en las cimas de las montañas miran hacia la frontera con Laos; los antiguos reinos yacen en ruinas en sus llanuras centrales. Una embriagadora y vibrante mezcla de cultura y tradiciones sorprende a todos los visitantes de su capital, mientras que el encanto de sus playas del sur sigue siendo tan fuerte como siempre. Su</w:t>
      </w:r>
      <w:r w:rsidRPr="009D1FFD">
        <w:t xml:space="preserve"> gente amable, la comida espectacular y los paisajes impresionantes capturarán </w:t>
      </w:r>
      <w:r>
        <w:t>s</w:t>
      </w:r>
      <w:r w:rsidRPr="009D1FFD">
        <w:t>u corazón.</w:t>
      </w:r>
    </w:p>
    <w:p w14:paraId="3E2C996C" w14:textId="35A6BDA3"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9400F1">
        <w:rPr>
          <w:b w:val="0"/>
          <w:caps w:val="0"/>
          <w:sz w:val="22"/>
          <w:szCs w:val="22"/>
        </w:rPr>
        <w:t>lunes, mi</w:t>
      </w:r>
      <w:r w:rsidR="009C23BA">
        <w:rPr>
          <w:b w:val="0"/>
          <w:caps w:val="0"/>
          <w:sz w:val="22"/>
          <w:szCs w:val="22"/>
        </w:rPr>
        <w:t>ércoles</w:t>
      </w:r>
      <w:r w:rsidR="009400F1">
        <w:rPr>
          <w:b w:val="0"/>
          <w:caps w:val="0"/>
          <w:sz w:val="22"/>
          <w:szCs w:val="22"/>
        </w:rPr>
        <w:t xml:space="preserve"> y sábados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629CFB93" w14:textId="0EAD34A7" w:rsidR="009C23BA" w:rsidRDefault="00190C94" w:rsidP="00DD5FC4">
      <w:pPr>
        <w:pStyle w:val="vinetas"/>
        <w:jc w:val="both"/>
      </w:pPr>
      <w:bookmarkStart w:id="2" w:name="_Hlk163482259"/>
      <w:r w:rsidRPr="00653534">
        <w:t xml:space="preserve">Traslado </w:t>
      </w:r>
      <w:r w:rsidR="00E75A31" w:rsidRPr="00653534">
        <w:t>a</w:t>
      </w:r>
      <w:r w:rsidRPr="00653534">
        <w:t>eropuerto– hotel</w:t>
      </w:r>
      <w:r w:rsidR="00AB5721" w:rsidRPr="00653534">
        <w:t xml:space="preserve"> </w:t>
      </w:r>
      <w:r w:rsidR="009400F1">
        <w:t xml:space="preserve">– aeropuerto, </w:t>
      </w:r>
      <w:r w:rsidR="009C23BA" w:rsidRPr="00653534">
        <w:t>en Bangkok</w:t>
      </w:r>
      <w:r w:rsidR="009400F1">
        <w:t xml:space="preserve"> y en Phuket</w:t>
      </w:r>
      <w:r w:rsidR="009C23BA" w:rsidRPr="00653534">
        <w:t xml:space="preserve">, </w:t>
      </w:r>
      <w:r w:rsidR="00B20E65" w:rsidRPr="00653534">
        <w:t>en servicio compartido.</w:t>
      </w:r>
    </w:p>
    <w:p w14:paraId="3FA49642" w14:textId="2D673A1B" w:rsidR="009400F1" w:rsidRPr="00653534" w:rsidRDefault="009400F1" w:rsidP="009400F1">
      <w:pPr>
        <w:pStyle w:val="vinetas"/>
        <w:jc w:val="both"/>
      </w:pPr>
      <w:r w:rsidRPr="00653534">
        <w:t>Traslado aeropuerto– hotel</w:t>
      </w:r>
      <w:r>
        <w:t xml:space="preserve">, </w:t>
      </w:r>
      <w:r w:rsidRPr="00653534">
        <w:t xml:space="preserve">en </w:t>
      </w:r>
      <w:r>
        <w:t>Chiang Rai</w:t>
      </w:r>
      <w:r w:rsidRPr="00653534">
        <w:t>, en servicio compartido.</w:t>
      </w:r>
    </w:p>
    <w:p w14:paraId="3B6C0FF1" w14:textId="301B1C19" w:rsidR="009C23BA" w:rsidRPr="00653534" w:rsidRDefault="009C23BA" w:rsidP="009C23BA">
      <w:pPr>
        <w:pStyle w:val="vinetas"/>
        <w:jc w:val="both"/>
      </w:pPr>
      <w:r w:rsidRPr="00653534">
        <w:t>Traslado hotel – aeropuerto en Chiang Mai, en servicio compartido.</w:t>
      </w:r>
      <w:r w:rsidRPr="00653534">
        <w:tab/>
      </w:r>
    </w:p>
    <w:bookmarkEnd w:id="2"/>
    <w:p w14:paraId="0123747E" w14:textId="4D9CAA08" w:rsidR="00B20E65" w:rsidRPr="00653534" w:rsidRDefault="00B20E65" w:rsidP="00B20E65">
      <w:pPr>
        <w:pStyle w:val="vinetas"/>
      </w:pPr>
      <w:r w:rsidRPr="00653534">
        <w:t xml:space="preserve">Recorrido terrestre en bus con aire acondicionado. </w:t>
      </w:r>
    </w:p>
    <w:p w14:paraId="7571BAB0" w14:textId="25C99DB2" w:rsidR="00190C94" w:rsidRPr="00653534" w:rsidRDefault="00E75A31" w:rsidP="00DD5FC4">
      <w:pPr>
        <w:pStyle w:val="vinetas"/>
        <w:jc w:val="both"/>
      </w:pPr>
      <w:r w:rsidRPr="00653534">
        <w:t>Transporte terrestre</w:t>
      </w:r>
      <w:r w:rsidR="00190C94" w:rsidRPr="00653534">
        <w:t xml:space="preserve"> como lo indica el itinerario: </w:t>
      </w:r>
      <w:r w:rsidR="009C23BA" w:rsidRPr="00653534">
        <w:t>Chiang Rai – Chiang Mai</w:t>
      </w:r>
      <w:r w:rsidR="00B20E65" w:rsidRPr="00653534">
        <w:t xml:space="preserve">. </w:t>
      </w:r>
    </w:p>
    <w:p w14:paraId="2713EF5F" w14:textId="7BD78D94" w:rsidR="00190C94" w:rsidRPr="00653534" w:rsidRDefault="009400F1" w:rsidP="00DD5FC4">
      <w:pPr>
        <w:pStyle w:val="vinetas"/>
        <w:jc w:val="both"/>
      </w:pPr>
      <w:r>
        <w:t>3</w:t>
      </w:r>
      <w:r w:rsidR="00190C94" w:rsidRPr="00653534">
        <w:t xml:space="preserve"> noche</w:t>
      </w:r>
      <w:r w:rsidR="00FC1CAB" w:rsidRPr="00653534">
        <w:t>s</w:t>
      </w:r>
      <w:r w:rsidR="00190C94" w:rsidRPr="00653534">
        <w:t xml:space="preserve"> de alojamiento en </w:t>
      </w:r>
      <w:r w:rsidR="00F061CE" w:rsidRPr="00653534">
        <w:t>Bangkok</w:t>
      </w:r>
      <w:r w:rsidR="00B20E65" w:rsidRPr="00653534">
        <w:t>.</w:t>
      </w:r>
    </w:p>
    <w:p w14:paraId="1720EF38" w14:textId="18ECB790" w:rsidR="00A34EBB" w:rsidRPr="00653534" w:rsidRDefault="009400F1" w:rsidP="00DD5FC4">
      <w:pPr>
        <w:pStyle w:val="vinetas"/>
        <w:jc w:val="both"/>
      </w:pPr>
      <w:r>
        <w:t>1</w:t>
      </w:r>
      <w:r w:rsidR="00A34EBB" w:rsidRPr="00653534">
        <w:t xml:space="preserve"> </w:t>
      </w:r>
      <w:r w:rsidR="002D6E64" w:rsidRPr="00653534">
        <w:t>noche</w:t>
      </w:r>
      <w:r w:rsidR="00A34EBB" w:rsidRPr="00653534">
        <w:t xml:space="preserve"> de alojamiento en Chiang Rai.</w:t>
      </w:r>
    </w:p>
    <w:p w14:paraId="5052D5F0" w14:textId="21629128" w:rsidR="00A34EBB" w:rsidRDefault="00A34EBB" w:rsidP="00DD5FC4">
      <w:pPr>
        <w:pStyle w:val="vinetas"/>
        <w:jc w:val="both"/>
      </w:pPr>
      <w:r w:rsidRPr="00653534">
        <w:t>2 noches de alojamiento en Chiang Mai.</w:t>
      </w:r>
    </w:p>
    <w:p w14:paraId="5D677988" w14:textId="66DD96AC" w:rsidR="00373572" w:rsidRPr="00653534" w:rsidRDefault="00373572" w:rsidP="00DD5FC4">
      <w:pPr>
        <w:pStyle w:val="vinetas"/>
        <w:jc w:val="both"/>
      </w:pPr>
      <w:r>
        <w:t>3 noches de alojamiento en Phuket.</w:t>
      </w:r>
    </w:p>
    <w:p w14:paraId="79404498" w14:textId="77777777" w:rsidR="00AB5721" w:rsidRPr="00653534" w:rsidRDefault="00190C94" w:rsidP="00DD5FC4">
      <w:pPr>
        <w:pStyle w:val="vinetas"/>
        <w:jc w:val="both"/>
      </w:pPr>
      <w:r w:rsidRPr="00653534">
        <w:t>Desayuno diario en los horarios establecidos por los hoteles.</w:t>
      </w:r>
      <w:r w:rsidRPr="00653534">
        <w:tab/>
      </w:r>
    </w:p>
    <w:p w14:paraId="4B1CB650" w14:textId="1912211B" w:rsidR="00AB5721" w:rsidRDefault="00373572" w:rsidP="00DD5FC4">
      <w:pPr>
        <w:pStyle w:val="vinetas"/>
        <w:jc w:val="both"/>
      </w:pPr>
      <w:r>
        <w:lastRenderedPageBreak/>
        <w:t>4</w:t>
      </w:r>
      <w:r w:rsidR="004A758F" w:rsidRPr="001B18FF">
        <w:t xml:space="preserve"> </w:t>
      </w:r>
      <w:bookmarkStart w:id="3" w:name="_Hlk165382844"/>
      <w:r w:rsidR="004A758F" w:rsidRPr="001B18FF">
        <w:t>almuerzos</w:t>
      </w:r>
      <w:r w:rsidR="00AB5721" w:rsidRPr="001B18FF">
        <w:t xml:space="preserve"> </w:t>
      </w:r>
      <w:r w:rsidR="001052EB">
        <w:t xml:space="preserve">en restaurantes locales, </w:t>
      </w:r>
      <w:r w:rsidR="00AB5721" w:rsidRPr="001B18FF">
        <w:t>durante el recorrido (no incluye</w:t>
      </w:r>
      <w:r w:rsidR="001B18FF">
        <w:t>n</w:t>
      </w:r>
      <w:r w:rsidR="00AB5721" w:rsidRPr="001B18FF">
        <w:t xml:space="preserve"> bebidas).</w:t>
      </w:r>
      <w:r w:rsidR="00190C94" w:rsidRPr="001B18FF">
        <w:tab/>
      </w:r>
    </w:p>
    <w:bookmarkEnd w:id="3"/>
    <w:p w14:paraId="387A279E" w14:textId="2DBFC602" w:rsidR="001B18FF" w:rsidRPr="001B18FF" w:rsidRDefault="00373572" w:rsidP="00DD5FC4">
      <w:pPr>
        <w:pStyle w:val="vinetas"/>
        <w:jc w:val="both"/>
      </w:pPr>
      <w:r>
        <w:t>3</w:t>
      </w:r>
      <w:r w:rsidR="001B18FF">
        <w:t xml:space="preserve"> cenas (no incluyen bebidas)</w:t>
      </w:r>
    </w:p>
    <w:p w14:paraId="5B04A8E2" w14:textId="77777777" w:rsidR="00747C02" w:rsidRPr="001B18FF" w:rsidRDefault="00747C02" w:rsidP="00747C02">
      <w:pPr>
        <w:pStyle w:val="vinetas"/>
      </w:pPr>
      <w:r w:rsidRPr="001B18FF">
        <w:t>Visitas con guía de habla hispana.</w:t>
      </w:r>
    </w:p>
    <w:p w14:paraId="5CCFBCA4" w14:textId="77777777" w:rsidR="00747C02" w:rsidRPr="001B18FF" w:rsidRDefault="00747C02" w:rsidP="00747C02">
      <w:pPr>
        <w:pStyle w:val="vinetas"/>
      </w:pPr>
      <w:r w:rsidRPr="001B18FF">
        <w:t>Entradas a los sitios de interés durante las visitas y excursiones.</w:t>
      </w:r>
    </w:p>
    <w:p w14:paraId="55FBD6D9" w14:textId="4C5AFC06" w:rsidR="00F061CE" w:rsidRDefault="00F061CE" w:rsidP="00B4241A">
      <w:pPr>
        <w:pStyle w:val="vinetas"/>
        <w:jc w:val="both"/>
      </w:pPr>
      <w:r w:rsidRPr="001B18FF">
        <w:t>Visita a templos budistas en Bangkok, en servicio compartido.</w:t>
      </w:r>
    </w:p>
    <w:p w14:paraId="11A2668F" w14:textId="57451E7B" w:rsidR="009A72BC" w:rsidRDefault="00354751" w:rsidP="00354751">
      <w:pPr>
        <w:pStyle w:val="vinetas"/>
        <w:jc w:val="both"/>
      </w:pPr>
      <w:r>
        <w:t xml:space="preserve">En Chiang Rai, </w:t>
      </w:r>
      <w:r w:rsidR="009A72BC">
        <w:t>de acuerdo a la fecha del viaje se v</w:t>
      </w:r>
      <w:r w:rsidRPr="00354751">
        <w:t>isita</w:t>
      </w:r>
      <w:r w:rsidR="009A72BC">
        <w:t>rá</w:t>
      </w:r>
      <w:r w:rsidR="00491B2D">
        <w:t>:</w:t>
      </w:r>
      <w:r w:rsidRPr="00354751">
        <w:t xml:space="preserve"> </w:t>
      </w:r>
    </w:p>
    <w:p w14:paraId="009F6E47" w14:textId="77777777" w:rsidR="009A72BC" w:rsidRDefault="009A72BC" w:rsidP="009A72BC">
      <w:pPr>
        <w:pStyle w:val="vinetas"/>
        <w:numPr>
          <w:ilvl w:val="0"/>
          <w:numId w:val="0"/>
        </w:numPr>
        <w:ind w:left="720"/>
        <w:jc w:val="both"/>
      </w:pPr>
      <w:r>
        <w:t xml:space="preserve">Hasta octubre 31, el </w:t>
      </w:r>
      <w:r w:rsidR="00354751" w:rsidRPr="00354751">
        <w:t xml:space="preserve">Triángulo de </w:t>
      </w:r>
      <w:r w:rsidR="00354751">
        <w:t>Oro</w:t>
      </w:r>
      <w:r>
        <w:t xml:space="preserve"> con </w:t>
      </w:r>
      <w:r w:rsidR="00354751">
        <w:t xml:space="preserve">paseo en </w:t>
      </w:r>
      <w:r>
        <w:t xml:space="preserve">un </w:t>
      </w:r>
      <w:r w:rsidR="00354751">
        <w:t>barco tradicional</w:t>
      </w:r>
      <w:r>
        <w:t>.</w:t>
      </w:r>
    </w:p>
    <w:p w14:paraId="3CD5EE95" w14:textId="433BD96A" w:rsidR="009A72BC" w:rsidRDefault="009A72BC" w:rsidP="009A72BC">
      <w:pPr>
        <w:pStyle w:val="vinetas"/>
        <w:numPr>
          <w:ilvl w:val="0"/>
          <w:numId w:val="0"/>
        </w:numPr>
        <w:ind w:left="720"/>
        <w:jc w:val="both"/>
      </w:pPr>
      <w:r>
        <w:t xml:space="preserve">A partir de noviembre 1 a marzo 31, 2025: la cultivadora de té </w:t>
      </w:r>
      <w:r w:rsidRPr="009A72BC">
        <w:t>Chui Fong</w:t>
      </w:r>
      <w:r>
        <w:t>.</w:t>
      </w:r>
    </w:p>
    <w:p w14:paraId="195E2197" w14:textId="1AD83BA9" w:rsidR="001859EC" w:rsidRDefault="009A72BC" w:rsidP="00354751">
      <w:pPr>
        <w:pStyle w:val="vinetas"/>
        <w:jc w:val="both"/>
      </w:pPr>
      <w:r>
        <w:t>V</w:t>
      </w:r>
      <w:r w:rsidR="00354751">
        <w:t xml:space="preserve">isita a la Casa </w:t>
      </w:r>
      <w:r w:rsidR="00491B2D">
        <w:t>d</w:t>
      </w:r>
      <w:r w:rsidR="00354751">
        <w:t xml:space="preserve">el Opio </w:t>
      </w:r>
      <w:bookmarkStart w:id="4" w:name="_Hlk165381671"/>
      <w:r w:rsidR="00354751">
        <w:t xml:space="preserve">y al </w:t>
      </w:r>
      <w:r w:rsidR="001859EC" w:rsidRPr="001B18FF">
        <w:t xml:space="preserve">poblado de las Mujeres Jirafas, </w:t>
      </w:r>
      <w:r>
        <w:t xml:space="preserve">en Chiang Rai, </w:t>
      </w:r>
      <w:r w:rsidR="001859EC" w:rsidRPr="001B18FF">
        <w:t>en servicio compartido.</w:t>
      </w:r>
    </w:p>
    <w:p w14:paraId="1B159E8C" w14:textId="646DF89E" w:rsidR="00FE40B5" w:rsidRPr="001B18FF" w:rsidRDefault="00FE40B5" w:rsidP="00B4241A">
      <w:pPr>
        <w:pStyle w:val="vinetas"/>
        <w:jc w:val="both"/>
      </w:pPr>
      <w:r w:rsidRPr="001B18FF">
        <w:t>En Chiang Rai, visita en barco tradicional a los pueblos de las minorías étnicas a lo largo del río Kok, en servicio compartido.</w:t>
      </w:r>
    </w:p>
    <w:p w14:paraId="7679E733" w14:textId="671D67E1" w:rsidR="00FE40B5" w:rsidRPr="001B18FF" w:rsidRDefault="00354751" w:rsidP="0006712D">
      <w:pPr>
        <w:pStyle w:val="vinetas"/>
        <w:jc w:val="both"/>
      </w:pPr>
      <w:r>
        <w:t xml:space="preserve">Visita en Chiang Rai al </w:t>
      </w:r>
      <w:r w:rsidRPr="00354751">
        <w:t xml:space="preserve">Templo Wat Rong Suea Tean, </w:t>
      </w:r>
      <w:r>
        <w:t xml:space="preserve">el </w:t>
      </w:r>
      <w:r w:rsidRPr="00354751">
        <w:t xml:space="preserve">templo blanco de Wat Rong </w:t>
      </w:r>
      <w:r w:rsidR="00FE40B5" w:rsidRPr="001B18FF">
        <w:t>Khun, el famoso templo blanco, en servicio compartido.</w:t>
      </w:r>
    </w:p>
    <w:p w14:paraId="30BE6FDE" w14:textId="14D66773" w:rsidR="00FE40B5" w:rsidRPr="001B18FF" w:rsidRDefault="00FE40B5" w:rsidP="00B4241A">
      <w:pPr>
        <w:pStyle w:val="vinetas"/>
        <w:jc w:val="both"/>
      </w:pPr>
      <w:r w:rsidRPr="001B18FF">
        <w:rPr>
          <w:lang w:val="es-MX"/>
        </w:rPr>
        <w:t xml:space="preserve">En Chiang Mai, </w:t>
      </w:r>
      <w:r w:rsidRPr="001B18FF">
        <w:rPr>
          <w:rFonts w:eastAsia="Angsana New"/>
          <w:lang w:val="es-MX"/>
        </w:rPr>
        <w:t>visita al templo Wat Doi Suthep</w:t>
      </w:r>
      <w:r w:rsidRPr="001B18FF">
        <w:t>, en servicio compartido.</w:t>
      </w:r>
    </w:p>
    <w:p w14:paraId="0BF5BB5C" w14:textId="261290F1" w:rsidR="00FE40B5" w:rsidRDefault="003E3C57" w:rsidP="005A4B6B">
      <w:pPr>
        <w:pStyle w:val="vinetas"/>
        <w:jc w:val="both"/>
      </w:pPr>
      <w:r w:rsidRPr="001B18FF">
        <w:t xml:space="preserve">Visita en Chiang Mai </w:t>
      </w:r>
      <w:r w:rsidR="00FE40B5" w:rsidRPr="001B18FF">
        <w:t xml:space="preserve">a algunas fábricas de artesanías locales, la granja de las orquídeas y </w:t>
      </w:r>
      <w:r w:rsidRPr="001B18FF">
        <w:t>el santuario de elefantes, en servicio compartido.</w:t>
      </w:r>
    </w:p>
    <w:p w14:paraId="314F2F44" w14:textId="0C94FA31" w:rsidR="009537AD" w:rsidRPr="001B18FF" w:rsidRDefault="009537AD" w:rsidP="005A4B6B">
      <w:pPr>
        <w:pStyle w:val="vinetas"/>
        <w:jc w:val="both"/>
      </w:pPr>
      <w:r w:rsidRPr="009537AD">
        <w:t>Excursión de día completo a las islas de Phi-Phi en lancha rápida</w:t>
      </w:r>
      <w:r>
        <w:t>, en servicio compartido,</w:t>
      </w:r>
      <w:r w:rsidRPr="009537AD">
        <w:t xml:space="preserve"> con guía en inglés</w:t>
      </w:r>
      <w:r>
        <w:t>.</w:t>
      </w:r>
    </w:p>
    <w:bookmarkEnd w:id="4"/>
    <w:p w14:paraId="6575002F" w14:textId="0D8EEF29" w:rsidR="00DD5FC4" w:rsidRPr="00DD5FC4" w:rsidRDefault="00DD5FC4" w:rsidP="001B18FF">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4DF4E745" w14:textId="77777777" w:rsidR="00AF4E34" w:rsidRDefault="00AF4E34" w:rsidP="00AF4E34">
      <w:pPr>
        <w:pStyle w:val="vinetas"/>
        <w:spacing w:line="240" w:lineRule="auto"/>
        <w:ind w:left="714" w:hanging="357"/>
      </w:pPr>
      <w:r>
        <w:t>Tasas de aeropuerto.</w:t>
      </w:r>
    </w:p>
    <w:p w14:paraId="47592067" w14:textId="3CF08DC3" w:rsidR="00AF4E34" w:rsidRPr="00615E5C" w:rsidRDefault="00AF4E34" w:rsidP="00AF4E34">
      <w:pPr>
        <w:pStyle w:val="vinetas"/>
        <w:spacing w:line="240" w:lineRule="auto"/>
        <w:ind w:left="714" w:hanging="357"/>
      </w:pPr>
      <w:r w:rsidRPr="00615E5C">
        <w:t>Tiquete</w:t>
      </w:r>
      <w:r w:rsidR="00373572">
        <w:t>s</w:t>
      </w:r>
      <w:r w:rsidRPr="00615E5C">
        <w:t xml:space="preserve"> aéreo</w:t>
      </w:r>
      <w:r w:rsidR="00373572">
        <w:t>s</w:t>
      </w:r>
      <w:r w:rsidRPr="00615E5C">
        <w:t xml:space="preserve"> doméstico</w:t>
      </w:r>
      <w:r w:rsidR="00373572">
        <w:t>s,</w:t>
      </w:r>
      <w:r w:rsidRPr="00615E5C">
        <w:t xml:space="preserve"> </w:t>
      </w:r>
      <w:r w:rsidR="00373572">
        <w:t xml:space="preserve">Bangkok – Chiang Rai y </w:t>
      </w:r>
      <w:r w:rsidR="0003046C">
        <w:t xml:space="preserve">Chiang Mai – </w:t>
      </w:r>
      <w:r w:rsidR="00373572">
        <w:t>Phuket</w:t>
      </w:r>
      <w:r w:rsidR="0003046C">
        <w:t>.</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153BD668" w:rsidR="00B20E65" w:rsidRPr="004454E4" w:rsidRDefault="00B20E65" w:rsidP="008D0314">
      <w:pPr>
        <w:pStyle w:val="vinetas"/>
        <w:spacing w:line="240" w:lineRule="auto"/>
      </w:pPr>
      <w:r>
        <w:t xml:space="preserve">Visa para </w:t>
      </w:r>
      <w:r w:rsidR="00147B6F">
        <w:t>Tailandia</w:t>
      </w:r>
      <w:r>
        <w:t>.</w:t>
      </w:r>
    </w:p>
    <w:p w14:paraId="228F0AAB" w14:textId="72AC9ECF" w:rsidR="008D0314" w:rsidRDefault="008D0314" w:rsidP="008D0314">
      <w:pPr>
        <w:pStyle w:val="vinetas"/>
        <w:spacing w:line="240" w:lineRule="auto"/>
      </w:pPr>
      <w:r w:rsidRPr="004454E4">
        <w:t>Tarjeta de asistencia médica.</w:t>
      </w:r>
    </w:p>
    <w:p w14:paraId="442F5438" w14:textId="06482534" w:rsidR="00B64B3D" w:rsidRDefault="00B64B3D" w:rsidP="00B64B3D">
      <w:pPr>
        <w:pStyle w:val="itinerario"/>
      </w:pPr>
    </w:p>
    <w:p w14:paraId="18C7FB22" w14:textId="4AFA0684" w:rsidR="001B18FF" w:rsidRDefault="001B18FF" w:rsidP="00B64B3D">
      <w:pPr>
        <w:pStyle w:val="itinerario"/>
      </w:pPr>
    </w:p>
    <w:p w14:paraId="74D8D482" w14:textId="3D5D8845" w:rsidR="001B18FF" w:rsidRDefault="001B18FF" w:rsidP="00B64B3D">
      <w:pPr>
        <w:pStyle w:val="itinerario"/>
      </w:pPr>
    </w:p>
    <w:p w14:paraId="4841A172" w14:textId="18DB7F36" w:rsidR="001B18FF" w:rsidRDefault="001B18FF" w:rsidP="00B64B3D">
      <w:pPr>
        <w:pStyle w:val="itinerario"/>
      </w:pPr>
    </w:p>
    <w:p w14:paraId="37AC0A91" w14:textId="5E1E2F3F" w:rsidR="001B18FF" w:rsidRDefault="001B18FF" w:rsidP="00B64B3D">
      <w:pPr>
        <w:pStyle w:val="itinerario"/>
      </w:pPr>
    </w:p>
    <w:p w14:paraId="4707642B" w14:textId="019AAF20" w:rsidR="001B18FF" w:rsidRDefault="001B18FF" w:rsidP="00B64B3D">
      <w:pPr>
        <w:pStyle w:val="itinerario"/>
      </w:pPr>
    </w:p>
    <w:p w14:paraId="263D0883" w14:textId="0E7C51AD" w:rsidR="001B18FF" w:rsidRDefault="001B18FF" w:rsidP="00B64B3D">
      <w:pPr>
        <w:pStyle w:val="itinerario"/>
      </w:pPr>
    </w:p>
    <w:p w14:paraId="52560EC9" w14:textId="4A82084D" w:rsidR="001B18FF" w:rsidRDefault="001B18FF" w:rsidP="00B64B3D">
      <w:pPr>
        <w:pStyle w:val="itinerario"/>
      </w:pPr>
    </w:p>
    <w:p w14:paraId="79855ADE" w14:textId="0BFC023E" w:rsidR="001B18FF" w:rsidRDefault="001B18FF" w:rsidP="00B64B3D">
      <w:pPr>
        <w:pStyle w:val="itinerario"/>
      </w:pPr>
    </w:p>
    <w:p w14:paraId="5DEEC748" w14:textId="2C600F4A" w:rsidR="001B18FF" w:rsidRDefault="001B18FF"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9A111F0" w:rsidR="004A758F" w:rsidRDefault="00491B2D" w:rsidP="004A758F">
      <w:pPr>
        <w:pStyle w:val="dias"/>
      </w:pPr>
      <w:r>
        <w:rPr>
          <w:caps w:val="0"/>
          <w:color w:val="1F3864"/>
          <w:sz w:val="28"/>
          <w:szCs w:val="28"/>
        </w:rPr>
        <w:t>DÍA 1</w:t>
      </w:r>
      <w:r>
        <w:rPr>
          <w:caps w:val="0"/>
          <w:color w:val="1F3864"/>
          <w:sz w:val="28"/>
          <w:szCs w:val="28"/>
        </w:rPr>
        <w:tab/>
      </w:r>
      <w:r>
        <w:rPr>
          <w:caps w:val="0"/>
          <w:color w:val="1F3864"/>
          <w:sz w:val="28"/>
          <w:szCs w:val="28"/>
        </w:rPr>
        <w:tab/>
      </w:r>
      <w:r w:rsidRPr="008463DD">
        <w:rPr>
          <w:caps w:val="0"/>
          <w:color w:val="1F3864"/>
          <w:sz w:val="28"/>
          <w:szCs w:val="28"/>
        </w:rPr>
        <w:t>BANGKOK</w:t>
      </w:r>
      <w:r w:rsidRPr="00976A99">
        <w:rPr>
          <w:caps w:val="0"/>
          <w:color w:val="1F3864"/>
          <w:sz w:val="28"/>
          <w:szCs w:val="28"/>
        </w:rPr>
        <w:tab/>
      </w:r>
      <w:r w:rsidR="00681FBE">
        <w:rPr>
          <w:caps w:val="0"/>
          <w:color w:val="1F3864"/>
          <w:sz w:val="28"/>
          <w:szCs w:val="28"/>
        </w:rPr>
        <w:tab/>
      </w:r>
    </w:p>
    <w:p w14:paraId="19543F66" w14:textId="5310F03F" w:rsidR="004A758F" w:rsidRDefault="004A758F" w:rsidP="004A758F">
      <w:pPr>
        <w:pStyle w:val="itinerario"/>
      </w:pPr>
      <w:r>
        <w:t>Llegada al Aeropuerto</w:t>
      </w:r>
      <w:r w:rsidR="009D1FFD">
        <w:t xml:space="preserve"> de </w:t>
      </w:r>
      <w:r w:rsidR="00617B4D">
        <w:t xml:space="preserve">Suvarnabhumi en </w:t>
      </w:r>
      <w:r w:rsidR="009D1FFD">
        <w:t>Bangkok</w:t>
      </w:r>
      <w:r>
        <w:t xml:space="preserve">, encuentro con </w:t>
      </w:r>
      <w:r w:rsidR="002265A4">
        <w:t>el</w:t>
      </w:r>
      <w:r>
        <w:t xml:space="preserve"> guía y traslado al hotel</w:t>
      </w:r>
      <w:r w:rsidR="009D1FFD">
        <w:t>. Alojamiento</w:t>
      </w:r>
    </w:p>
    <w:p w14:paraId="5E8644FC" w14:textId="60115E1F" w:rsidR="00976A99" w:rsidRDefault="00976A99" w:rsidP="004A758F">
      <w:pPr>
        <w:pStyle w:val="itinerario"/>
      </w:pPr>
    </w:p>
    <w:p w14:paraId="1554BEA7" w14:textId="22E32F79" w:rsidR="00976A99" w:rsidRDefault="00976A99" w:rsidP="004A758F">
      <w:pPr>
        <w:pStyle w:val="itinerario"/>
      </w:pPr>
      <w:r w:rsidRPr="00976A99">
        <w:rPr>
          <w:b/>
          <w:bCs/>
          <w:color w:val="1F3864"/>
        </w:rPr>
        <w:t xml:space="preserve">Nota: </w:t>
      </w:r>
      <w:r w:rsidRPr="00AA7E41">
        <w:t>Hora de entrada al hotel: 1</w:t>
      </w:r>
      <w:r w:rsidR="009D1FFD">
        <w:t>5</w:t>
      </w:r>
      <w:r w:rsidRPr="00AA7E41">
        <w:t>:00 horas</w:t>
      </w:r>
      <w:r w:rsidR="00757D34">
        <w:t>.</w:t>
      </w:r>
    </w:p>
    <w:p w14:paraId="31084459" w14:textId="3B472FFE" w:rsidR="009D1FFD" w:rsidRDefault="00491B2D" w:rsidP="00617B4D">
      <w:pPr>
        <w:pStyle w:val="dias"/>
        <w:rPr>
          <w:caps w:val="0"/>
          <w:color w:val="1F3864"/>
          <w:sz w:val="28"/>
          <w:szCs w:val="28"/>
        </w:rPr>
      </w:pPr>
      <w:r w:rsidRPr="00617B4D">
        <w:rPr>
          <w:caps w:val="0"/>
          <w:color w:val="1F3864"/>
          <w:sz w:val="28"/>
          <w:szCs w:val="28"/>
        </w:rPr>
        <w:t>DÍA 2</w:t>
      </w:r>
      <w:r>
        <w:rPr>
          <w:caps w:val="0"/>
          <w:color w:val="1F3864"/>
          <w:sz w:val="28"/>
          <w:szCs w:val="28"/>
        </w:rPr>
        <w:tab/>
      </w:r>
      <w:r>
        <w:rPr>
          <w:caps w:val="0"/>
          <w:color w:val="1F3864"/>
          <w:sz w:val="28"/>
          <w:szCs w:val="28"/>
        </w:rPr>
        <w:tab/>
      </w:r>
      <w:r w:rsidRPr="001B18FF">
        <w:rPr>
          <w:caps w:val="0"/>
          <w:color w:val="1F3864"/>
          <w:sz w:val="28"/>
          <w:szCs w:val="28"/>
        </w:rPr>
        <w:t>BANGKOK</w:t>
      </w:r>
    </w:p>
    <w:p w14:paraId="5AE1069D" w14:textId="7945CC6D" w:rsidR="00B65C9A" w:rsidRDefault="00B65C9A" w:rsidP="00B65C9A">
      <w:pPr>
        <w:pStyle w:val="itinerario"/>
      </w:pPr>
      <w:r>
        <w:t>Después del desayuno, visita a tres de los templos budistas más inusuales empezando por Wat Traimit. Situado en el extremo de Chinatown, en Yaowarat Road, cerca de la estación de tren Hualampong, Wat Traimit alberga el Buda de oro macizo más grande del mundo, midiendo casi cinco metros de altura con un peso de cinco toneladas y media. Luego,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 Tarde libre. Alojamiento en el hotel.</w:t>
      </w:r>
    </w:p>
    <w:p w14:paraId="4C939FF7" w14:textId="0F672EB1" w:rsidR="00B65C9A" w:rsidRPr="00B65C9A" w:rsidRDefault="00491B2D" w:rsidP="00B65C9A">
      <w:pPr>
        <w:pStyle w:val="dias"/>
        <w:rPr>
          <w:color w:val="1F3864"/>
          <w:sz w:val="28"/>
          <w:szCs w:val="28"/>
        </w:rPr>
      </w:pPr>
      <w:r w:rsidRPr="00B65C9A">
        <w:rPr>
          <w:caps w:val="0"/>
          <w:color w:val="1F3864"/>
          <w:sz w:val="28"/>
          <w:szCs w:val="28"/>
        </w:rPr>
        <w:t xml:space="preserve">DÍA 3 </w:t>
      </w:r>
      <w:r>
        <w:rPr>
          <w:caps w:val="0"/>
          <w:color w:val="1F3864"/>
          <w:sz w:val="28"/>
          <w:szCs w:val="28"/>
        </w:rPr>
        <w:tab/>
      </w:r>
      <w:r>
        <w:rPr>
          <w:caps w:val="0"/>
          <w:color w:val="1F3864"/>
          <w:sz w:val="28"/>
          <w:szCs w:val="28"/>
        </w:rPr>
        <w:tab/>
      </w:r>
      <w:r w:rsidRPr="00B65C9A">
        <w:rPr>
          <w:caps w:val="0"/>
          <w:color w:val="1F3864"/>
          <w:sz w:val="28"/>
          <w:szCs w:val="28"/>
        </w:rPr>
        <w:t>BANGKOK</w:t>
      </w:r>
    </w:p>
    <w:p w14:paraId="176E7758" w14:textId="77777777" w:rsidR="00B65C9A" w:rsidRDefault="00B65C9A" w:rsidP="00B65C9A">
      <w:pPr>
        <w:pStyle w:val="itinerario"/>
      </w:pPr>
      <w:r w:rsidRPr="00D43321">
        <w:t xml:space="preserve">Desayuno en el hotel. Día libre para actividades personales. Se podrá realizar </w:t>
      </w:r>
      <w:r w:rsidRPr="00D43321">
        <w:rPr>
          <w:b/>
          <w:bCs/>
          <w:color w:val="1F3864"/>
        </w:rPr>
        <w:t>OPCIONALMENTE</w:t>
      </w:r>
      <w:r w:rsidRPr="00D43321">
        <w:t xml:space="preserve"> la excursión</w:t>
      </w:r>
      <w:r>
        <w:t xml:space="preserve"> de medio día, </w:t>
      </w:r>
      <w:r w:rsidRPr="00D43321">
        <w:t>Maeklong Train Market &amp; Damnoen Saduak Floating Market: A las 7:00 horas, encuentro con el guía en la recepción del hotel y traslado a 80 kilómetros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Dammnoen Saduak. Allí tomaremos una barca para navegar por los canales hasta llegar al mercado y observar cómo se comercia con fruta, verduras, etc. Al finalizar la excursión regresaremos al hotel.</w:t>
      </w:r>
      <w:r>
        <w:t xml:space="preserve"> Alojamiento.</w:t>
      </w:r>
    </w:p>
    <w:p w14:paraId="03477278" w14:textId="2514AF49" w:rsidR="00B65C9A" w:rsidRPr="00E2379B" w:rsidRDefault="00491B2D" w:rsidP="00E2379B">
      <w:pPr>
        <w:pStyle w:val="dias"/>
        <w:rPr>
          <w:color w:val="1F3864"/>
          <w:sz w:val="28"/>
          <w:szCs w:val="28"/>
        </w:rPr>
      </w:pPr>
      <w:r w:rsidRPr="00E2379B">
        <w:rPr>
          <w:caps w:val="0"/>
          <w:color w:val="1F3864"/>
          <w:sz w:val="28"/>
          <w:szCs w:val="28"/>
        </w:rPr>
        <w:t xml:space="preserve">DÍA 4 </w:t>
      </w:r>
      <w:r w:rsidRPr="00E2379B">
        <w:rPr>
          <w:caps w:val="0"/>
          <w:color w:val="1F3864"/>
          <w:sz w:val="28"/>
          <w:szCs w:val="28"/>
        </w:rPr>
        <w:tab/>
      </w:r>
      <w:r w:rsidRPr="00E2379B">
        <w:rPr>
          <w:caps w:val="0"/>
          <w:color w:val="1F3864"/>
          <w:sz w:val="28"/>
          <w:szCs w:val="28"/>
        </w:rPr>
        <w:tab/>
        <w:t>BANGKOK – CHIANG RAI (VUELO</w:t>
      </w:r>
      <w:r>
        <w:rPr>
          <w:caps w:val="0"/>
          <w:color w:val="1F3864"/>
          <w:sz w:val="28"/>
          <w:szCs w:val="28"/>
        </w:rPr>
        <w:t xml:space="preserve"> NO INCLUIDO)</w:t>
      </w:r>
    </w:p>
    <w:p w14:paraId="0FA6F5A3" w14:textId="77777777" w:rsidR="00491B2D" w:rsidRDefault="00491B2D" w:rsidP="00B65C9A">
      <w:pPr>
        <w:pStyle w:val="itinerario"/>
      </w:pPr>
      <w:r>
        <w:t xml:space="preserve">Después del desayuno, traslado al aeropuerto para tomar el vuelo hacia Chiang Rai. Llegada en un vuelo no más tarde que las 9.00 AM. Bienvenida por nuestra guía de habla hispana. </w:t>
      </w:r>
    </w:p>
    <w:p w14:paraId="555DB250" w14:textId="77777777" w:rsidR="00491B2D" w:rsidRDefault="00491B2D" w:rsidP="00B65C9A">
      <w:pPr>
        <w:pStyle w:val="itinerario"/>
      </w:pPr>
    </w:p>
    <w:p w14:paraId="3FD214F6" w14:textId="132A35C6" w:rsidR="00BB31F6" w:rsidRPr="00BB31F6" w:rsidRDefault="00BB31F6" w:rsidP="00B65C9A">
      <w:pPr>
        <w:pStyle w:val="itinerario"/>
        <w:rPr>
          <w:b/>
          <w:bCs/>
          <w:color w:val="1F3864"/>
        </w:rPr>
      </w:pPr>
      <w:r w:rsidRPr="00BB31F6">
        <w:rPr>
          <w:b/>
          <w:bCs/>
          <w:color w:val="1F3864"/>
        </w:rPr>
        <w:t>Itinerario hasta octubre 31:</w:t>
      </w:r>
    </w:p>
    <w:p w14:paraId="59F6D8F1" w14:textId="251AABAF" w:rsidR="00B65C9A" w:rsidRDefault="00B65C9A" w:rsidP="00B65C9A">
      <w:pPr>
        <w:pStyle w:val="itinerario"/>
      </w:pPr>
      <w:r>
        <w:t xml:space="preserve">Continuación en mini bus y </w:t>
      </w:r>
      <w:bookmarkStart w:id="5" w:name="_Hlk165557877"/>
      <w:r>
        <w:t>visita al Triángulo de oro</w:t>
      </w:r>
      <w:bookmarkEnd w:id="5"/>
      <w:r>
        <w:t xml:space="preserve">, donde se encuentran las fronteras entre Myanmar (ex Birmania), Laos y Tailandia en el Río Mekong. Paseo en barco tradicional de 30 minutos disfrutando de la vida diaria de la gente de Laos. </w:t>
      </w:r>
      <w:r w:rsidRPr="00E2379B">
        <w:rPr>
          <w:b/>
          <w:bCs/>
          <w:color w:val="1F3864"/>
        </w:rPr>
        <w:t>Almuerzo</w:t>
      </w:r>
      <w:r>
        <w:t>. Visita a la Casa Del Opio antes visitar los pueblos de las minorías étnicas Akha y Yao. Visita al poblado de las famosas mujeres jirafa.</w:t>
      </w:r>
      <w:r w:rsidR="00E2379B">
        <w:t xml:space="preserve"> </w:t>
      </w:r>
      <w:r w:rsidRPr="00E2379B">
        <w:rPr>
          <w:b/>
          <w:bCs/>
        </w:rPr>
        <w:t xml:space="preserve">Cena </w:t>
      </w:r>
      <w:r>
        <w:t xml:space="preserve">y alojamiento en </w:t>
      </w:r>
      <w:r w:rsidR="00E2379B">
        <w:t xml:space="preserve">el </w:t>
      </w:r>
      <w:r>
        <w:t>hotel.</w:t>
      </w:r>
    </w:p>
    <w:p w14:paraId="546B5E3A" w14:textId="77777777" w:rsidR="00BB31F6" w:rsidRDefault="00BB31F6" w:rsidP="00BB31F6">
      <w:pPr>
        <w:pStyle w:val="itinerario"/>
      </w:pPr>
    </w:p>
    <w:p w14:paraId="50497E18" w14:textId="77777777" w:rsidR="00491B2D" w:rsidRDefault="00491B2D" w:rsidP="00BB31F6">
      <w:pPr>
        <w:pStyle w:val="itinerario"/>
        <w:rPr>
          <w:b/>
          <w:bCs/>
          <w:color w:val="1F3864"/>
        </w:rPr>
      </w:pPr>
    </w:p>
    <w:p w14:paraId="2CFE4BED" w14:textId="77777777" w:rsidR="00491B2D" w:rsidRDefault="00491B2D" w:rsidP="00BB31F6">
      <w:pPr>
        <w:pStyle w:val="itinerario"/>
        <w:rPr>
          <w:b/>
          <w:bCs/>
          <w:color w:val="1F3864"/>
        </w:rPr>
      </w:pPr>
    </w:p>
    <w:p w14:paraId="2EC0DE8F" w14:textId="77777777" w:rsidR="00491B2D" w:rsidRDefault="00491B2D" w:rsidP="00BB31F6">
      <w:pPr>
        <w:pStyle w:val="itinerario"/>
        <w:rPr>
          <w:b/>
          <w:bCs/>
          <w:color w:val="1F3864"/>
        </w:rPr>
      </w:pPr>
    </w:p>
    <w:p w14:paraId="48BF4D14" w14:textId="77777777" w:rsidR="00491B2D" w:rsidRDefault="00491B2D" w:rsidP="00BB31F6">
      <w:pPr>
        <w:pStyle w:val="itinerario"/>
        <w:rPr>
          <w:b/>
          <w:bCs/>
          <w:color w:val="1F3864"/>
        </w:rPr>
      </w:pPr>
    </w:p>
    <w:p w14:paraId="1A0EE536" w14:textId="77777777" w:rsidR="00491B2D" w:rsidRDefault="00491B2D" w:rsidP="00BB31F6">
      <w:pPr>
        <w:pStyle w:val="itinerario"/>
        <w:rPr>
          <w:b/>
          <w:bCs/>
          <w:color w:val="1F3864"/>
        </w:rPr>
      </w:pPr>
    </w:p>
    <w:p w14:paraId="503A3A7F" w14:textId="6DFCE5F5" w:rsidR="00BB31F6" w:rsidRPr="00BB31F6" w:rsidRDefault="00BB31F6" w:rsidP="00BB31F6">
      <w:pPr>
        <w:pStyle w:val="itinerario"/>
        <w:rPr>
          <w:b/>
          <w:bCs/>
          <w:color w:val="1F3864"/>
        </w:rPr>
      </w:pPr>
      <w:r w:rsidRPr="00BB31F6">
        <w:rPr>
          <w:b/>
          <w:bCs/>
          <w:color w:val="1F3864"/>
        </w:rPr>
        <w:lastRenderedPageBreak/>
        <w:t>Itinerario a partir de noviembre 1 a marzo 31 de 2025:</w:t>
      </w:r>
    </w:p>
    <w:p w14:paraId="0F21193D" w14:textId="068E888C" w:rsidR="00BB31F6" w:rsidRPr="00BB31F6" w:rsidRDefault="00BB31F6" w:rsidP="00BB31F6">
      <w:pPr>
        <w:pStyle w:val="itinerario"/>
      </w:pPr>
      <w:r>
        <w:t>Se procederá</w:t>
      </w:r>
      <w:r w:rsidRPr="00BB31F6">
        <w:t xml:space="preserve"> a Chui Fong, una hermosa cultivadora de té. En un ambiente rodeado de plantaciones en las laderas de pequeñas colinas, podrán disfrutar de varias delicias como helado de té, torta de té (</w:t>
      </w:r>
      <w:r w:rsidRPr="00BB31F6">
        <w:rPr>
          <w:b/>
          <w:bCs/>
          <w:color w:val="1F3864"/>
        </w:rPr>
        <w:t>a gasto propio</w:t>
      </w:r>
      <w:r w:rsidRPr="00BB31F6">
        <w:t xml:space="preserve">) y un </w:t>
      </w:r>
      <w:r w:rsidRPr="00BB31F6">
        <w:rPr>
          <w:b/>
          <w:bCs/>
          <w:color w:val="1F3864"/>
        </w:rPr>
        <w:t>almuerzo</w:t>
      </w:r>
      <w:r w:rsidRPr="00BB31F6">
        <w:t xml:space="preserve">. Próximamente, pasaremos por un museo de opio antes de salir hacia el distrito de Mae Chan al norte de Chiang Rai. Luego continuaremos a pie, subiendo por las colinas a través de calles angostas para visitar una aldea de las minorías étnicas Akha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Pr="00BB31F6">
        <w:t>Kayan</w:t>
      </w:r>
      <w:proofErr w:type="spellEnd"/>
      <w:r w:rsidRPr="00BB31F6">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al hotel. </w:t>
      </w:r>
      <w:r w:rsidRPr="009A72BC">
        <w:rPr>
          <w:b/>
          <w:bCs/>
          <w:color w:val="1F3864"/>
        </w:rPr>
        <w:t>Cena</w:t>
      </w:r>
      <w:r w:rsidRPr="00BB31F6">
        <w:t xml:space="preserve"> y alojamiento en </w:t>
      </w:r>
      <w:r w:rsidR="009A72BC">
        <w:t xml:space="preserve">el </w:t>
      </w:r>
      <w:r w:rsidRPr="00BB31F6">
        <w:t>hotel.</w:t>
      </w:r>
    </w:p>
    <w:p w14:paraId="5BC3DF96" w14:textId="61D98A1F" w:rsidR="00354751" w:rsidRPr="00A15F9F" w:rsidRDefault="00491B2D" w:rsidP="00354751">
      <w:pPr>
        <w:pStyle w:val="dias"/>
        <w:rPr>
          <w:color w:val="1F3864"/>
          <w:sz w:val="28"/>
          <w:szCs w:val="28"/>
        </w:rPr>
      </w:pPr>
      <w:r w:rsidRPr="00A15F9F">
        <w:rPr>
          <w:caps w:val="0"/>
          <w:color w:val="1F3864"/>
          <w:sz w:val="28"/>
          <w:szCs w:val="28"/>
        </w:rPr>
        <w:t xml:space="preserve">DÍA 5 </w:t>
      </w:r>
      <w:r w:rsidRPr="00A15F9F">
        <w:rPr>
          <w:caps w:val="0"/>
          <w:color w:val="1F3864"/>
          <w:sz w:val="28"/>
          <w:szCs w:val="28"/>
        </w:rPr>
        <w:tab/>
      </w:r>
      <w:r w:rsidRPr="00A15F9F">
        <w:rPr>
          <w:caps w:val="0"/>
          <w:color w:val="1F3864"/>
          <w:sz w:val="28"/>
          <w:szCs w:val="28"/>
        </w:rPr>
        <w:tab/>
        <w:t>CHIANG RAI – CHIANG MAI</w:t>
      </w:r>
    </w:p>
    <w:p w14:paraId="13DBFF7B" w14:textId="5ABA89B7" w:rsidR="00354751" w:rsidRDefault="00354751" w:rsidP="00354751">
      <w:pPr>
        <w:pStyle w:val="itinerario"/>
      </w:pPr>
      <w:r>
        <w:t xml:space="preserve">Desayuno en el hotel. En la mañana nos trasladaremos al muelle y tomaremos un placentero paseo en bote tradicional por el río Kok visitando las tribus Karen que viven en cabañas de bambú en plena selva. Continuaremos con la visita al Templo Wat Rong Suea Tean, también conocido como el Templo Azul, otro templo budista moderno inusual que se distingue por su intenso color azul y sus estatuas elaboradas. Seguidamente visitaremos el famoso templo blanco de Wat Rong Khun. Después de la visita nos dirigiremos desde Chiang Rai a Chiang Mai por carretera (3 horas). Llegada a Chiang Mai y </w:t>
      </w:r>
      <w:r w:rsidRPr="00354751">
        <w:rPr>
          <w:b/>
          <w:bCs/>
          <w:color w:val="1F3864"/>
        </w:rPr>
        <w:t>almuerzo</w:t>
      </w:r>
      <w:r>
        <w:t xml:space="preserve">. Visita al complejo de templos Wat Doi Suthep, el más conocido de Chiang Mai, situado en la cima de una pequeña colina a 15 kilómetros al noroeste de la ciudad. </w:t>
      </w:r>
      <w:r w:rsidRPr="00354751">
        <w:rPr>
          <w:b/>
          <w:bCs/>
          <w:color w:val="1F3864"/>
        </w:rPr>
        <w:t>Cena</w:t>
      </w:r>
      <w:r>
        <w:t xml:space="preserve"> y alojamiento en el hotel.</w:t>
      </w:r>
    </w:p>
    <w:p w14:paraId="081AA018" w14:textId="0D6B20BA" w:rsidR="00354751" w:rsidRPr="009537AD" w:rsidRDefault="00491B2D" w:rsidP="00354751">
      <w:pPr>
        <w:pStyle w:val="dias"/>
        <w:rPr>
          <w:color w:val="1F3864"/>
          <w:sz w:val="28"/>
          <w:szCs w:val="28"/>
        </w:rPr>
      </w:pPr>
      <w:r w:rsidRPr="009537AD">
        <w:rPr>
          <w:caps w:val="0"/>
          <w:color w:val="1F3864"/>
          <w:sz w:val="28"/>
          <w:szCs w:val="28"/>
        </w:rPr>
        <w:t xml:space="preserve">DÍA 6 </w:t>
      </w:r>
      <w:r w:rsidRPr="009537AD">
        <w:rPr>
          <w:caps w:val="0"/>
          <w:color w:val="1F3864"/>
          <w:sz w:val="28"/>
          <w:szCs w:val="28"/>
        </w:rPr>
        <w:tab/>
      </w:r>
      <w:r w:rsidRPr="009537AD">
        <w:rPr>
          <w:caps w:val="0"/>
          <w:color w:val="1F3864"/>
          <w:sz w:val="28"/>
          <w:szCs w:val="28"/>
        </w:rPr>
        <w:tab/>
        <w:t>CHIANG MAI</w:t>
      </w:r>
    </w:p>
    <w:p w14:paraId="206F6846" w14:textId="0A4397AF" w:rsidR="009537AD" w:rsidRDefault="00354751" w:rsidP="009537AD">
      <w:pPr>
        <w:pStyle w:val="itinerario"/>
      </w:pPr>
      <w:r>
        <w:t>Desayuno en el hotel. Por la mañana visitaremos algunas fábricas de artesanías, donde veremos el proceso de trabajo local. Seguidamente, salida hacia el valle de Mae Sa visitando la granja de las orquídeas.</w:t>
      </w:r>
      <w:r w:rsidR="009537AD">
        <w:t xml:space="preserve"> </w:t>
      </w:r>
      <w:r w:rsidRPr="009537AD">
        <w:rPr>
          <w:b/>
          <w:bCs/>
          <w:color w:val="1F3864"/>
        </w:rPr>
        <w:t>Almuerzo</w:t>
      </w:r>
      <w:r w:rsidRPr="009537AD">
        <w:rPr>
          <w:color w:val="1F3864"/>
        </w:rPr>
        <w:t xml:space="preserve">. </w:t>
      </w:r>
      <w:r>
        <w:t xml:space="preserve">Después nos trasladaremos al santuario de elefantes para aprender sobre estos animales, y realizar diversas actividades incluso darles comida y tomar un baño, una experiencia inolvidable. </w:t>
      </w:r>
      <w:r w:rsidR="009537AD" w:rsidRPr="001052EB">
        <w:rPr>
          <w:b/>
          <w:bCs/>
          <w:color w:val="1F3864"/>
        </w:rPr>
        <w:t>Cena</w:t>
      </w:r>
      <w:r w:rsidR="009537AD" w:rsidRPr="00FE40B5">
        <w:t xml:space="preserve"> Kantoke. Regreso al hotel.</w:t>
      </w:r>
      <w:r w:rsidR="009537AD">
        <w:t xml:space="preserve"> </w:t>
      </w:r>
      <w:r w:rsidR="009537AD" w:rsidRPr="00FE40B5">
        <w:t>Alojamiento en el hotel.</w:t>
      </w:r>
    </w:p>
    <w:p w14:paraId="6CFFFADA" w14:textId="77777777" w:rsidR="009537AD" w:rsidRDefault="009537AD" w:rsidP="009537AD">
      <w:pPr>
        <w:pStyle w:val="itinerario"/>
      </w:pPr>
    </w:p>
    <w:p w14:paraId="33476A97" w14:textId="77777777" w:rsidR="009537AD" w:rsidRDefault="009537AD" w:rsidP="009537AD">
      <w:pPr>
        <w:pStyle w:val="itinerario"/>
        <w:rPr>
          <w:color w:val="1F3864"/>
        </w:rPr>
      </w:pPr>
      <w:r w:rsidRPr="00327A68">
        <w:rPr>
          <w:b/>
          <w:bCs/>
          <w:color w:val="1F3864"/>
        </w:rPr>
        <w:t>Nota:</w:t>
      </w:r>
      <w:r w:rsidRPr="00327A68">
        <w:rPr>
          <w:color w:val="1F3864"/>
        </w:rPr>
        <w:t xml:space="preserve"> </w:t>
      </w:r>
      <w:r>
        <w:t xml:space="preserve">Se podrá </w:t>
      </w:r>
      <w:r w:rsidRPr="002717F0">
        <w:rPr>
          <w:b/>
          <w:bCs/>
          <w:color w:val="1F3864"/>
        </w:rPr>
        <w:t>OPCIONALMENTE</w:t>
      </w:r>
      <w:r>
        <w:t xml:space="preserve"> visitar un campamento tradicional en lugar del santuario de elefantes con un cargo adicional por recogerlos en el hotel, con traslado al campamento de elefantes con espectáculo. </w:t>
      </w:r>
      <w:r w:rsidRPr="00327A68">
        <w:rPr>
          <w:b/>
          <w:bCs/>
          <w:color w:val="1F3864"/>
        </w:rPr>
        <w:t>No incluye</w:t>
      </w:r>
      <w:r w:rsidRPr="00327A68">
        <w:rPr>
          <w:color w:val="1F3864"/>
        </w:rPr>
        <w:t xml:space="preserve"> </w:t>
      </w:r>
    </w:p>
    <w:p w14:paraId="55D10430" w14:textId="77777777" w:rsidR="009537AD" w:rsidRDefault="009537AD" w:rsidP="009537AD">
      <w:pPr>
        <w:pStyle w:val="itinerario"/>
      </w:pPr>
      <w:r w:rsidRPr="00327A68">
        <w:t>montar en el elefante.</w:t>
      </w:r>
      <w:r w:rsidRPr="00091C63">
        <w:rPr>
          <w:b/>
          <w:bCs/>
          <w:color w:val="1F3864"/>
        </w:rPr>
        <w:t xml:space="preserve"> Guía de habla hispana no garantizado </w:t>
      </w:r>
      <w:r w:rsidRPr="00327A68">
        <w:t>durante la temporada alta</w:t>
      </w:r>
      <w:r>
        <w:t>-</w:t>
      </w:r>
    </w:p>
    <w:p w14:paraId="4E9A7D67" w14:textId="77777777" w:rsidR="009537AD" w:rsidRDefault="009537AD" w:rsidP="009537AD">
      <w:pPr>
        <w:pStyle w:val="itinerario"/>
      </w:pPr>
    </w:p>
    <w:p w14:paraId="17C9BBB3" w14:textId="77777777" w:rsidR="009537AD" w:rsidRPr="00327A68" w:rsidRDefault="009537AD" w:rsidP="009537AD">
      <w:pPr>
        <w:pStyle w:val="itinerario"/>
        <w:rPr>
          <w:b/>
          <w:bCs/>
          <w:color w:val="1F3864"/>
        </w:rPr>
      </w:pPr>
      <w:r>
        <w:t xml:space="preserve">También este día, se podrá cambiar </w:t>
      </w:r>
      <w:r w:rsidRPr="002717F0">
        <w:rPr>
          <w:b/>
          <w:bCs/>
          <w:color w:val="1F3864"/>
        </w:rPr>
        <w:t>OPCIONALMENTE</w:t>
      </w:r>
      <w:r>
        <w:t xml:space="preserve"> todas las actividades programadas por una visita a la Patara Elephant Farm:  Encuentro con su guía para partir rumbo a Patara Elephant Farm, donde conoceremos muy de cerca a estos animales.  Haremos una sesión de entrenamiento que incluye, senderismo para encontrar al elefante en la selva, donde aprenderemos acerca de la gestión agrícola del elefante y el programa de cría de elefantes. Nos acercaremos y estaremos con los elefantes, donde también aprenderemos y observaremos el temperamento que tienen, además coincidiremos con su hora de comer.  Conoceremos sobre el cuidado diario de la salud para los elefantes, las pruebas de embarazo y el cuidado de la madre con sus bebés. Aprenda sobre el cuidado de la piel del elefante y báñelo en el río. Haremos un trayecto a lomos del elefante hasta una cascada, donde tomaremos el almuerzo tipo picnic y nos refrescaremos. Al acabar, vuelta a la granja para la hora de comer de los elefantes. Después de una sesión de fotos con los elefantes, regreso al hotel. </w:t>
      </w:r>
      <w:r w:rsidRPr="00327A68">
        <w:rPr>
          <w:b/>
          <w:bCs/>
          <w:color w:val="1F3864"/>
        </w:rPr>
        <w:t xml:space="preserve">Esta excursión opcional substituye </w:t>
      </w:r>
      <w:r>
        <w:rPr>
          <w:b/>
          <w:bCs/>
          <w:color w:val="1F3864"/>
        </w:rPr>
        <w:t xml:space="preserve">todo </w:t>
      </w:r>
      <w:r w:rsidRPr="00327A68">
        <w:rPr>
          <w:b/>
          <w:bCs/>
          <w:color w:val="1F3864"/>
        </w:rPr>
        <w:t>el programa mencionado</w:t>
      </w:r>
      <w:r>
        <w:rPr>
          <w:b/>
          <w:bCs/>
          <w:color w:val="1F3864"/>
        </w:rPr>
        <w:t xml:space="preserve"> para este día</w:t>
      </w:r>
      <w:r w:rsidRPr="00327A68">
        <w:rPr>
          <w:b/>
          <w:bCs/>
          <w:color w:val="1F3864"/>
        </w:rPr>
        <w:t>.  Excursión con guía solo en inglés.</w:t>
      </w:r>
    </w:p>
    <w:p w14:paraId="17D90879" w14:textId="19473082" w:rsidR="00354751" w:rsidRPr="009537AD" w:rsidRDefault="00491B2D" w:rsidP="009537AD">
      <w:pPr>
        <w:pStyle w:val="dias"/>
        <w:rPr>
          <w:color w:val="1F3864"/>
          <w:sz w:val="28"/>
          <w:szCs w:val="28"/>
        </w:rPr>
      </w:pPr>
      <w:r w:rsidRPr="009537AD">
        <w:rPr>
          <w:caps w:val="0"/>
          <w:color w:val="1F3864"/>
          <w:sz w:val="28"/>
          <w:szCs w:val="28"/>
        </w:rPr>
        <w:lastRenderedPageBreak/>
        <w:t xml:space="preserve">DÍA 7 </w:t>
      </w:r>
      <w:r w:rsidRPr="009537AD">
        <w:rPr>
          <w:caps w:val="0"/>
          <w:color w:val="1F3864"/>
          <w:sz w:val="28"/>
          <w:szCs w:val="28"/>
        </w:rPr>
        <w:tab/>
      </w:r>
      <w:r w:rsidRPr="009537AD">
        <w:rPr>
          <w:caps w:val="0"/>
          <w:color w:val="1F3864"/>
          <w:sz w:val="28"/>
          <w:szCs w:val="28"/>
        </w:rPr>
        <w:tab/>
        <w:t>CHIANG MAI – PHUKET (VUELO</w:t>
      </w:r>
      <w:r>
        <w:rPr>
          <w:caps w:val="0"/>
          <w:color w:val="1F3864"/>
          <w:sz w:val="28"/>
          <w:szCs w:val="28"/>
        </w:rPr>
        <w:t xml:space="preserve"> NO INCLUIDO)</w:t>
      </w:r>
    </w:p>
    <w:p w14:paraId="2E37A55C" w14:textId="6790BB42" w:rsidR="00354751" w:rsidRDefault="00354751" w:rsidP="00354751">
      <w:pPr>
        <w:pStyle w:val="itinerario"/>
      </w:pPr>
      <w:r>
        <w:t>Desayuno en el hotel.</w:t>
      </w:r>
      <w:r w:rsidR="009537AD">
        <w:t xml:space="preserve"> </w:t>
      </w:r>
      <w:r>
        <w:t>Traslado al aeropuerto de Chiang Mai para conectar con el vuelo a Phuket.</w:t>
      </w:r>
      <w:r w:rsidR="009537AD">
        <w:t xml:space="preserve"> </w:t>
      </w:r>
      <w:r>
        <w:t>Llegada y traslado al hotel.</w:t>
      </w:r>
      <w:r w:rsidR="009537AD">
        <w:t xml:space="preserve"> </w:t>
      </w:r>
      <w:r>
        <w:t xml:space="preserve">Tiempo libre hasta </w:t>
      </w:r>
      <w:r w:rsidR="009537AD">
        <w:t>la hora de ingreso al</w:t>
      </w:r>
      <w:r>
        <w:t xml:space="preserve"> hotel</w:t>
      </w:r>
      <w:r w:rsidR="009537AD">
        <w:t>,</w:t>
      </w:r>
      <w:r>
        <w:t xml:space="preserve"> según disponibilidad (normalmente las habitaciones están disponibles a partir de las 14.00h).  Alojamiento en hotel.</w:t>
      </w:r>
    </w:p>
    <w:p w14:paraId="06870D8D" w14:textId="57AE0BD4" w:rsidR="009537AD" w:rsidRPr="009537AD" w:rsidRDefault="00491B2D" w:rsidP="009537AD">
      <w:pPr>
        <w:pStyle w:val="dias"/>
        <w:rPr>
          <w:color w:val="1F3864"/>
          <w:sz w:val="28"/>
          <w:szCs w:val="28"/>
        </w:rPr>
      </w:pPr>
      <w:r w:rsidRPr="009537AD">
        <w:rPr>
          <w:caps w:val="0"/>
          <w:color w:val="1F3864"/>
          <w:sz w:val="28"/>
          <w:szCs w:val="28"/>
        </w:rPr>
        <w:t xml:space="preserve">DÍA 8 </w:t>
      </w:r>
      <w:r w:rsidRPr="009537AD">
        <w:rPr>
          <w:caps w:val="0"/>
          <w:color w:val="1F3864"/>
          <w:sz w:val="28"/>
          <w:szCs w:val="28"/>
        </w:rPr>
        <w:tab/>
      </w:r>
      <w:r w:rsidRPr="009537AD">
        <w:rPr>
          <w:caps w:val="0"/>
          <w:color w:val="1F3864"/>
          <w:sz w:val="28"/>
          <w:szCs w:val="28"/>
        </w:rPr>
        <w:tab/>
        <w:t>PHUKET</w:t>
      </w:r>
    </w:p>
    <w:p w14:paraId="5447B0D3" w14:textId="3423C997" w:rsidR="00354751" w:rsidRDefault="00354751" w:rsidP="00354751">
      <w:pPr>
        <w:pStyle w:val="itinerario"/>
      </w:pPr>
      <w:r>
        <w:t>Desayuno en el hotel.</w:t>
      </w:r>
      <w:r w:rsidR="009537AD">
        <w:t xml:space="preserve"> Excursión de</w:t>
      </w:r>
      <w:r w:rsidR="009537AD" w:rsidRPr="009537AD">
        <w:t xml:space="preserve"> día completo a las islas de Phi</w:t>
      </w:r>
      <w:r w:rsidR="009537AD">
        <w:t>-</w:t>
      </w:r>
      <w:r w:rsidR="009537AD" w:rsidRPr="009537AD">
        <w:t>Phi</w:t>
      </w:r>
      <w:r w:rsidR="009537AD">
        <w:t xml:space="preserve">, </w:t>
      </w:r>
      <w:r w:rsidR="009537AD" w:rsidRPr="009537AD">
        <w:t>con guía en inglés</w:t>
      </w:r>
      <w:r w:rsidR="009537AD">
        <w:t xml:space="preserve">: </w:t>
      </w:r>
      <w:r>
        <w:t>Traslado al muelle para embarcarse en una lancha rápida, para dirigirse a Koh Phi</w:t>
      </w:r>
      <w:r w:rsidR="009537AD">
        <w:t>-</w:t>
      </w:r>
      <w:r>
        <w:t>Phi, compuesta por dos islas. La más grande es Koh Phi</w:t>
      </w:r>
      <w:r w:rsidR="009537AD">
        <w:t>-</w:t>
      </w:r>
      <w:r>
        <w:t>Phi Don, y la más pequeña es Koh Phi</w:t>
      </w:r>
      <w:r w:rsidR="009537AD">
        <w:t>-P</w:t>
      </w:r>
      <w:r>
        <w:t>hi Leh, donde se rodó la película “The Beach” y que fue producida en un lugar llamado Maya Bay, una playa fascinante y pacífica. De regreso a Koh Phi</w:t>
      </w:r>
      <w:r w:rsidR="009537AD">
        <w:t>-</w:t>
      </w:r>
      <w:r>
        <w:t xml:space="preserve">Phi Don, descubrirá las pintorescas colinas, impresionantes acantilados, playas largas de aguas esmeralda y su colorida vida marina. </w:t>
      </w:r>
      <w:r w:rsidR="009537AD" w:rsidRPr="009537AD">
        <w:rPr>
          <w:b/>
          <w:bCs/>
        </w:rPr>
        <w:t xml:space="preserve">Almuerzo </w:t>
      </w:r>
      <w:r w:rsidR="009537AD">
        <w:t xml:space="preserve">incluido. </w:t>
      </w:r>
      <w:r>
        <w:t xml:space="preserve">Traslado </w:t>
      </w:r>
      <w:r w:rsidR="009537AD">
        <w:t>y a</w:t>
      </w:r>
      <w:r>
        <w:t xml:space="preserve">lojamiento en </w:t>
      </w:r>
      <w:r w:rsidR="009537AD">
        <w:t xml:space="preserve">el </w:t>
      </w:r>
      <w:r>
        <w:t>hotel.</w:t>
      </w:r>
    </w:p>
    <w:p w14:paraId="54AB9B80" w14:textId="20021EC2" w:rsidR="00354751" w:rsidRPr="009537AD" w:rsidRDefault="00491B2D" w:rsidP="009537AD">
      <w:pPr>
        <w:pStyle w:val="dias"/>
        <w:rPr>
          <w:color w:val="1F3864"/>
          <w:sz w:val="28"/>
          <w:szCs w:val="28"/>
        </w:rPr>
      </w:pPr>
      <w:r w:rsidRPr="009537AD">
        <w:rPr>
          <w:caps w:val="0"/>
          <w:color w:val="1F3864"/>
          <w:sz w:val="28"/>
          <w:szCs w:val="28"/>
        </w:rPr>
        <w:t xml:space="preserve">DÍA 9 </w:t>
      </w:r>
      <w:r>
        <w:rPr>
          <w:caps w:val="0"/>
          <w:color w:val="1F3864"/>
          <w:sz w:val="28"/>
          <w:szCs w:val="28"/>
        </w:rPr>
        <w:tab/>
      </w:r>
      <w:r>
        <w:rPr>
          <w:caps w:val="0"/>
          <w:color w:val="1F3864"/>
          <w:sz w:val="28"/>
          <w:szCs w:val="28"/>
        </w:rPr>
        <w:tab/>
      </w:r>
      <w:r w:rsidRPr="009537AD">
        <w:rPr>
          <w:caps w:val="0"/>
          <w:color w:val="1F3864"/>
          <w:sz w:val="28"/>
          <w:szCs w:val="28"/>
        </w:rPr>
        <w:t>PHUKET</w:t>
      </w:r>
    </w:p>
    <w:p w14:paraId="3F0A3D68" w14:textId="16ECFBFA" w:rsidR="00354751" w:rsidRDefault="00354751" w:rsidP="00354751">
      <w:pPr>
        <w:pStyle w:val="itinerario"/>
      </w:pPr>
      <w:r>
        <w:t>Desayuno en el hotel.</w:t>
      </w:r>
      <w:r w:rsidR="009537AD">
        <w:t xml:space="preserve"> </w:t>
      </w:r>
      <w:r>
        <w:t xml:space="preserve">Día </w:t>
      </w:r>
      <w:r w:rsidR="009537AD">
        <w:t xml:space="preserve">libre para actividades personales o disfrutas de sus playas. </w:t>
      </w:r>
      <w:r>
        <w:t xml:space="preserve">Alojamiento en </w:t>
      </w:r>
      <w:r w:rsidR="009537AD">
        <w:t xml:space="preserve">el </w:t>
      </w:r>
      <w:r>
        <w:t>hotel.</w:t>
      </w:r>
    </w:p>
    <w:p w14:paraId="64FDC9E7" w14:textId="0565BA94" w:rsidR="00354751" w:rsidRPr="009537AD" w:rsidRDefault="00491B2D" w:rsidP="009537AD">
      <w:pPr>
        <w:pStyle w:val="dias"/>
        <w:rPr>
          <w:color w:val="1F3864"/>
          <w:sz w:val="28"/>
          <w:szCs w:val="28"/>
        </w:rPr>
      </w:pPr>
      <w:r w:rsidRPr="009537AD">
        <w:rPr>
          <w:caps w:val="0"/>
          <w:color w:val="1F3864"/>
          <w:sz w:val="28"/>
          <w:szCs w:val="28"/>
        </w:rPr>
        <w:t xml:space="preserve">DÍA 10 </w:t>
      </w:r>
      <w:r>
        <w:rPr>
          <w:caps w:val="0"/>
          <w:color w:val="1F3864"/>
          <w:sz w:val="28"/>
          <w:szCs w:val="28"/>
        </w:rPr>
        <w:tab/>
      </w:r>
      <w:r w:rsidRPr="009537AD">
        <w:rPr>
          <w:caps w:val="0"/>
          <w:color w:val="1F3864"/>
          <w:sz w:val="28"/>
          <w:szCs w:val="28"/>
        </w:rPr>
        <w:t xml:space="preserve">PHUKET </w:t>
      </w:r>
    </w:p>
    <w:p w14:paraId="4BCDC867" w14:textId="05FA1A9F" w:rsidR="00354751" w:rsidRDefault="00354751" w:rsidP="00354751">
      <w:pPr>
        <w:pStyle w:val="itinerario"/>
      </w:pPr>
      <w:r>
        <w:t>Desayuno en el hotel.</w:t>
      </w:r>
      <w:r w:rsidR="009537AD">
        <w:t xml:space="preserve"> A la hora convenida, t</w:t>
      </w:r>
      <w:r>
        <w:t xml:space="preserve">raslado al aeropuerto para tomar el vuelo </w:t>
      </w:r>
      <w:r w:rsidR="009537AD">
        <w:t>de salida.</w:t>
      </w:r>
    </w:p>
    <w:p w14:paraId="506CE3AC" w14:textId="77777777" w:rsidR="00664D09" w:rsidRPr="00D43321" w:rsidRDefault="00664D09" w:rsidP="00664D09">
      <w:pPr>
        <w:pStyle w:val="itinerario"/>
      </w:pPr>
      <w:bookmarkStart w:id="6" w:name="_Hlk165305748"/>
    </w:p>
    <w:p w14:paraId="7C672901" w14:textId="77777777" w:rsidR="00664D09" w:rsidRPr="00D43321" w:rsidRDefault="00664D09" w:rsidP="00664D09">
      <w:pPr>
        <w:pStyle w:val="itinerario"/>
      </w:pPr>
      <w:r w:rsidRPr="00D43321">
        <w:rPr>
          <w:b/>
          <w:bCs/>
          <w:color w:val="1F3864"/>
        </w:rPr>
        <w:t>Nota</w:t>
      </w:r>
      <w:r w:rsidRPr="00D43321">
        <w:t>: Registro de salida del hotel deberá ser antes de las 11:00 am.</w:t>
      </w:r>
    </w:p>
    <w:p w14:paraId="1C9CFE4E" w14:textId="77777777" w:rsidR="00664D09" w:rsidRPr="00D43321" w:rsidRDefault="00664D09" w:rsidP="00664D09">
      <w:pPr>
        <w:pStyle w:val="dias"/>
        <w:rPr>
          <w:color w:val="1F3864"/>
          <w:sz w:val="28"/>
          <w:szCs w:val="28"/>
        </w:rPr>
      </w:pPr>
      <w:r w:rsidRPr="00D43321">
        <w:rPr>
          <w:caps w:val="0"/>
          <w:color w:val="1F3864"/>
          <w:sz w:val="28"/>
          <w:szCs w:val="28"/>
        </w:rPr>
        <w:t>FIN DE LOS SERVICIOS</w:t>
      </w:r>
    </w:p>
    <w:bookmarkEnd w:id="6"/>
    <w:p w14:paraId="59EFBCDD" w14:textId="3FEEAD99" w:rsidR="00DE33BC" w:rsidRDefault="00DE33BC" w:rsidP="00DE33BC">
      <w:pPr>
        <w:pStyle w:val="itinerario"/>
      </w:pPr>
    </w:p>
    <w:p w14:paraId="42868BF7" w14:textId="77777777" w:rsidR="00F667F6" w:rsidRDefault="00F667F6" w:rsidP="00DE33BC">
      <w:pPr>
        <w:pStyle w:val="itinerario"/>
      </w:pPr>
    </w:p>
    <w:p w14:paraId="21199372" w14:textId="235EFB6A"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2843B98F" w:rsidR="00E8569C" w:rsidRDefault="00E8569C" w:rsidP="00E8569C">
      <w:pPr>
        <w:pStyle w:val="itinerario"/>
        <w:rPr>
          <w:bCs/>
        </w:rPr>
      </w:pPr>
      <w:r w:rsidRPr="003F40D8">
        <w:rPr>
          <w:bCs/>
        </w:rPr>
        <w:t xml:space="preserve">Vigencia: </w:t>
      </w:r>
      <w:r w:rsidR="00F061CE">
        <w:rPr>
          <w:bCs/>
        </w:rPr>
        <w:t xml:space="preserve">marzo </w:t>
      </w:r>
      <w:r w:rsidR="00664D09">
        <w:rPr>
          <w:bCs/>
        </w:rPr>
        <w:t xml:space="preserve">31 </w:t>
      </w:r>
      <w:r w:rsidR="00F061CE">
        <w:rPr>
          <w:bCs/>
        </w:rPr>
        <w:t>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556FD5">
        <w:tc>
          <w:tcPr>
            <w:tcW w:w="10201" w:type="dxa"/>
            <w:gridSpan w:val="5"/>
            <w:tcBorders>
              <w:bottom w:val="single" w:sz="4" w:space="0" w:color="auto"/>
            </w:tcBorders>
            <w:shd w:val="clear" w:color="auto" w:fill="1F3864"/>
            <w:vAlign w:val="center"/>
          </w:tcPr>
          <w:p w14:paraId="0BF5B694" w14:textId="70C5D82D" w:rsidR="008F6D01" w:rsidRDefault="008F6D01" w:rsidP="00556FD5">
            <w:pPr>
              <w:jc w:val="center"/>
              <w:rPr>
                <w:b/>
                <w:color w:val="FFFFFF" w:themeColor="background1"/>
                <w:sz w:val="28"/>
                <w:szCs w:val="28"/>
              </w:rPr>
            </w:pPr>
            <w:r>
              <w:rPr>
                <w:b/>
                <w:color w:val="FFFFFF" w:themeColor="background1"/>
                <w:sz w:val="28"/>
                <w:szCs w:val="28"/>
              </w:rPr>
              <w:t xml:space="preserve">Hasta </w:t>
            </w:r>
            <w:r w:rsidR="0003046C">
              <w:rPr>
                <w:b/>
                <w:color w:val="FFFFFF" w:themeColor="background1"/>
                <w:sz w:val="28"/>
                <w:szCs w:val="28"/>
              </w:rPr>
              <w:t>octubre 31</w:t>
            </w:r>
            <w:r>
              <w:rPr>
                <w:b/>
                <w:color w:val="FFFFFF" w:themeColor="background1"/>
                <w:sz w:val="28"/>
                <w:szCs w:val="28"/>
              </w:rPr>
              <w:t>, 2024</w:t>
            </w:r>
          </w:p>
        </w:tc>
      </w:tr>
      <w:tr w:rsidR="008F6D01" w:rsidRPr="00D45F5D" w14:paraId="48C34597" w14:textId="77777777" w:rsidTr="00556FD5">
        <w:tc>
          <w:tcPr>
            <w:tcW w:w="2040" w:type="dxa"/>
            <w:tcBorders>
              <w:bottom w:val="single" w:sz="4" w:space="0" w:color="auto"/>
            </w:tcBorders>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8E1FD7" w:rsidRPr="00D45F5D" w14:paraId="15C78D2F" w14:textId="77777777" w:rsidTr="00556FD5">
        <w:tc>
          <w:tcPr>
            <w:tcW w:w="2040" w:type="dxa"/>
            <w:tcBorders>
              <w:bottom w:val="single" w:sz="4" w:space="0" w:color="auto"/>
            </w:tcBorders>
            <w:shd w:val="clear" w:color="auto" w:fill="auto"/>
            <w:vAlign w:val="center"/>
          </w:tcPr>
          <w:p w14:paraId="065186C1" w14:textId="77777777" w:rsidR="008E1FD7" w:rsidRPr="00D45F5D" w:rsidRDefault="008E1FD7" w:rsidP="008E1FD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0AB45E0" w14:textId="51CEDE9E" w:rsidR="008E1FD7" w:rsidRPr="00D45F5D" w:rsidRDefault="008E1FD7" w:rsidP="008E1FD7">
            <w:pPr>
              <w:jc w:val="center"/>
              <w:rPr>
                <w:rFonts w:cs="Calibri"/>
                <w:szCs w:val="22"/>
              </w:rPr>
            </w:pPr>
            <w:r w:rsidRPr="00945B5B">
              <w:t xml:space="preserve"> 1.312   </w:t>
            </w:r>
          </w:p>
        </w:tc>
        <w:tc>
          <w:tcPr>
            <w:tcW w:w="2040" w:type="dxa"/>
            <w:tcBorders>
              <w:bottom w:val="single" w:sz="4" w:space="0" w:color="auto"/>
            </w:tcBorders>
            <w:shd w:val="clear" w:color="auto" w:fill="auto"/>
          </w:tcPr>
          <w:p w14:paraId="45A458D9" w14:textId="083F4704" w:rsidR="008E1FD7" w:rsidRPr="00D45F5D" w:rsidRDefault="008E1FD7" w:rsidP="008E1FD7">
            <w:pPr>
              <w:jc w:val="center"/>
            </w:pPr>
            <w:r w:rsidRPr="00945B5B">
              <w:t xml:space="preserve"> 1.312   </w:t>
            </w:r>
          </w:p>
        </w:tc>
        <w:tc>
          <w:tcPr>
            <w:tcW w:w="2040" w:type="dxa"/>
            <w:tcBorders>
              <w:bottom w:val="single" w:sz="4" w:space="0" w:color="auto"/>
            </w:tcBorders>
            <w:shd w:val="clear" w:color="auto" w:fill="auto"/>
          </w:tcPr>
          <w:p w14:paraId="4CF158B2" w14:textId="7E942257" w:rsidR="008E1FD7" w:rsidRPr="00D45F5D" w:rsidRDefault="008E1FD7" w:rsidP="008E1FD7">
            <w:pPr>
              <w:jc w:val="center"/>
            </w:pPr>
            <w:r w:rsidRPr="00945B5B">
              <w:t xml:space="preserve"> 1.734   </w:t>
            </w:r>
          </w:p>
        </w:tc>
        <w:tc>
          <w:tcPr>
            <w:tcW w:w="2041" w:type="dxa"/>
            <w:tcBorders>
              <w:bottom w:val="single" w:sz="4" w:space="0" w:color="auto"/>
            </w:tcBorders>
            <w:shd w:val="clear" w:color="auto" w:fill="auto"/>
          </w:tcPr>
          <w:p w14:paraId="61E47E20" w14:textId="13F66529" w:rsidR="008E1FD7" w:rsidRPr="00D45F5D" w:rsidRDefault="008E1FD7" w:rsidP="008E1FD7">
            <w:pPr>
              <w:jc w:val="center"/>
              <w:rPr>
                <w:rFonts w:cs="Calibri"/>
                <w:szCs w:val="22"/>
              </w:rPr>
            </w:pPr>
            <w:r w:rsidRPr="00945B5B">
              <w:t xml:space="preserve"> 984   </w:t>
            </w:r>
          </w:p>
        </w:tc>
      </w:tr>
      <w:tr w:rsidR="008E1FD7" w:rsidRPr="00D45F5D" w14:paraId="5A5C46A9" w14:textId="77777777" w:rsidTr="00556FD5">
        <w:tc>
          <w:tcPr>
            <w:tcW w:w="2040" w:type="dxa"/>
            <w:shd w:val="pct20" w:color="auto" w:fill="auto"/>
          </w:tcPr>
          <w:p w14:paraId="23800BB5" w14:textId="77777777" w:rsidR="008E1FD7" w:rsidRPr="00D45F5D" w:rsidRDefault="008E1FD7" w:rsidP="008E1FD7">
            <w:pPr>
              <w:jc w:val="center"/>
              <w:rPr>
                <w:rFonts w:cs="Calibri"/>
                <w:bCs/>
                <w:szCs w:val="22"/>
              </w:rPr>
            </w:pPr>
            <w:r>
              <w:rPr>
                <w:rFonts w:cs="Calibri"/>
                <w:bCs/>
                <w:szCs w:val="22"/>
              </w:rPr>
              <w:t>Opción 2</w:t>
            </w:r>
          </w:p>
        </w:tc>
        <w:tc>
          <w:tcPr>
            <w:tcW w:w="2040" w:type="dxa"/>
            <w:shd w:val="pct20" w:color="auto" w:fill="auto"/>
          </w:tcPr>
          <w:p w14:paraId="024DEB1C" w14:textId="6E938B9E" w:rsidR="008E1FD7" w:rsidRPr="00D45F5D" w:rsidRDefault="008E1FD7" w:rsidP="008E1FD7">
            <w:pPr>
              <w:jc w:val="center"/>
              <w:rPr>
                <w:rFonts w:cs="Calibri"/>
                <w:szCs w:val="22"/>
              </w:rPr>
            </w:pPr>
            <w:r w:rsidRPr="00945B5B">
              <w:t xml:space="preserve"> 1.610   </w:t>
            </w:r>
          </w:p>
        </w:tc>
        <w:tc>
          <w:tcPr>
            <w:tcW w:w="2040" w:type="dxa"/>
            <w:shd w:val="pct20" w:color="auto" w:fill="auto"/>
          </w:tcPr>
          <w:p w14:paraId="0241482C" w14:textId="2D600F4E" w:rsidR="008E1FD7" w:rsidRPr="00D45F5D" w:rsidRDefault="008E1FD7" w:rsidP="008E1FD7">
            <w:pPr>
              <w:jc w:val="center"/>
            </w:pPr>
            <w:r w:rsidRPr="00945B5B">
              <w:t xml:space="preserve"> 1.610   </w:t>
            </w:r>
          </w:p>
        </w:tc>
        <w:tc>
          <w:tcPr>
            <w:tcW w:w="2040" w:type="dxa"/>
            <w:shd w:val="pct20" w:color="auto" w:fill="auto"/>
          </w:tcPr>
          <w:p w14:paraId="1D7A7FE7" w14:textId="5937F42F" w:rsidR="008E1FD7" w:rsidRPr="00D45F5D" w:rsidRDefault="008E1FD7" w:rsidP="008E1FD7">
            <w:pPr>
              <w:jc w:val="center"/>
            </w:pPr>
            <w:r w:rsidRPr="00945B5B">
              <w:t xml:space="preserve"> 2.253   </w:t>
            </w:r>
          </w:p>
        </w:tc>
        <w:tc>
          <w:tcPr>
            <w:tcW w:w="2041" w:type="dxa"/>
            <w:shd w:val="pct20" w:color="auto" w:fill="auto"/>
          </w:tcPr>
          <w:p w14:paraId="7F898911" w14:textId="529F888A" w:rsidR="008E1FD7" w:rsidRPr="00D45F5D" w:rsidRDefault="008E1FD7" w:rsidP="008E1FD7">
            <w:pPr>
              <w:jc w:val="center"/>
              <w:rPr>
                <w:rFonts w:cs="Calibri"/>
                <w:szCs w:val="22"/>
              </w:rPr>
            </w:pPr>
            <w:r w:rsidRPr="00945B5B">
              <w:t xml:space="preserve"> 1.208   </w:t>
            </w:r>
          </w:p>
        </w:tc>
      </w:tr>
      <w:tr w:rsidR="008E1FD7" w:rsidRPr="00D45F5D" w14:paraId="4209E9FC" w14:textId="77777777" w:rsidTr="00556FD5">
        <w:tc>
          <w:tcPr>
            <w:tcW w:w="2040" w:type="dxa"/>
            <w:tcBorders>
              <w:bottom w:val="single" w:sz="4" w:space="0" w:color="auto"/>
            </w:tcBorders>
            <w:shd w:val="clear" w:color="auto" w:fill="auto"/>
          </w:tcPr>
          <w:p w14:paraId="210FBA68" w14:textId="77777777" w:rsidR="008E1FD7" w:rsidRPr="00D45F5D" w:rsidRDefault="008E1FD7" w:rsidP="008E1FD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736EE8AB" w14:textId="4D45EB53" w:rsidR="008E1FD7" w:rsidRPr="00D45F5D" w:rsidRDefault="008E1FD7" w:rsidP="008E1FD7">
            <w:pPr>
              <w:jc w:val="center"/>
              <w:rPr>
                <w:rFonts w:cs="Calibri"/>
                <w:szCs w:val="22"/>
              </w:rPr>
            </w:pPr>
            <w:r w:rsidRPr="00945B5B">
              <w:t xml:space="preserve"> 1.805   </w:t>
            </w:r>
          </w:p>
        </w:tc>
        <w:tc>
          <w:tcPr>
            <w:tcW w:w="2040" w:type="dxa"/>
            <w:tcBorders>
              <w:bottom w:val="single" w:sz="4" w:space="0" w:color="auto"/>
            </w:tcBorders>
            <w:shd w:val="clear" w:color="auto" w:fill="auto"/>
          </w:tcPr>
          <w:p w14:paraId="00E0CD81" w14:textId="0E61BD27" w:rsidR="008E1FD7" w:rsidRPr="00D45F5D" w:rsidRDefault="008E1FD7" w:rsidP="008E1FD7">
            <w:pPr>
              <w:jc w:val="center"/>
            </w:pPr>
            <w:r w:rsidRPr="00945B5B">
              <w:t xml:space="preserve"> 1.805   </w:t>
            </w:r>
          </w:p>
        </w:tc>
        <w:tc>
          <w:tcPr>
            <w:tcW w:w="2040" w:type="dxa"/>
            <w:tcBorders>
              <w:bottom w:val="single" w:sz="4" w:space="0" w:color="auto"/>
            </w:tcBorders>
            <w:shd w:val="clear" w:color="auto" w:fill="auto"/>
          </w:tcPr>
          <w:p w14:paraId="4B387833" w14:textId="56A22728" w:rsidR="008E1FD7" w:rsidRPr="00D45F5D" w:rsidRDefault="008E1FD7" w:rsidP="008E1FD7">
            <w:pPr>
              <w:jc w:val="center"/>
            </w:pPr>
            <w:r w:rsidRPr="00945B5B">
              <w:t xml:space="preserve"> 2.669   </w:t>
            </w:r>
          </w:p>
        </w:tc>
        <w:tc>
          <w:tcPr>
            <w:tcW w:w="2041" w:type="dxa"/>
            <w:tcBorders>
              <w:bottom w:val="single" w:sz="4" w:space="0" w:color="auto"/>
            </w:tcBorders>
            <w:shd w:val="clear" w:color="auto" w:fill="auto"/>
          </w:tcPr>
          <w:p w14:paraId="5068080E" w14:textId="25C506E5" w:rsidR="008E1FD7" w:rsidRPr="00D45F5D" w:rsidRDefault="008E1FD7" w:rsidP="008E1FD7">
            <w:pPr>
              <w:jc w:val="center"/>
              <w:rPr>
                <w:rFonts w:cs="Calibri"/>
                <w:szCs w:val="22"/>
              </w:rPr>
            </w:pPr>
            <w:r w:rsidRPr="00945B5B">
              <w:t xml:space="preserve"> 1.354   </w:t>
            </w:r>
          </w:p>
        </w:tc>
      </w:tr>
      <w:tr w:rsidR="008E1FD7" w:rsidRPr="00D45F5D" w14:paraId="608B309A" w14:textId="77777777" w:rsidTr="00556FD5">
        <w:tc>
          <w:tcPr>
            <w:tcW w:w="2040" w:type="dxa"/>
            <w:tcBorders>
              <w:bottom w:val="single" w:sz="4" w:space="0" w:color="auto"/>
            </w:tcBorders>
            <w:shd w:val="pct20" w:color="auto" w:fill="auto"/>
          </w:tcPr>
          <w:p w14:paraId="11624DC7" w14:textId="77777777" w:rsidR="008E1FD7" w:rsidRDefault="008E1FD7" w:rsidP="008E1FD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034E8DFC" w14:textId="12A63F1C" w:rsidR="008E1FD7" w:rsidRPr="00D45F5D" w:rsidRDefault="008E1FD7" w:rsidP="008E1FD7">
            <w:pPr>
              <w:jc w:val="center"/>
              <w:rPr>
                <w:rFonts w:cs="Calibri"/>
                <w:szCs w:val="22"/>
              </w:rPr>
            </w:pPr>
            <w:r w:rsidRPr="00945B5B">
              <w:t xml:space="preserve"> 2.188   </w:t>
            </w:r>
          </w:p>
        </w:tc>
        <w:tc>
          <w:tcPr>
            <w:tcW w:w="2040" w:type="dxa"/>
            <w:tcBorders>
              <w:bottom w:val="single" w:sz="4" w:space="0" w:color="auto"/>
            </w:tcBorders>
            <w:shd w:val="pct20" w:color="auto" w:fill="auto"/>
          </w:tcPr>
          <w:p w14:paraId="77A9A2FB" w14:textId="0ECFC654" w:rsidR="008E1FD7" w:rsidRPr="00D45F5D" w:rsidRDefault="008E1FD7" w:rsidP="008E1FD7">
            <w:pPr>
              <w:jc w:val="center"/>
            </w:pPr>
            <w:r w:rsidRPr="00945B5B">
              <w:t xml:space="preserve"> 2.188   </w:t>
            </w:r>
          </w:p>
        </w:tc>
        <w:tc>
          <w:tcPr>
            <w:tcW w:w="2040" w:type="dxa"/>
            <w:tcBorders>
              <w:bottom w:val="single" w:sz="4" w:space="0" w:color="auto"/>
            </w:tcBorders>
            <w:shd w:val="pct20" w:color="auto" w:fill="auto"/>
          </w:tcPr>
          <w:p w14:paraId="41DE7E5B" w14:textId="53F83DFC" w:rsidR="008E1FD7" w:rsidRPr="00D45F5D" w:rsidRDefault="008E1FD7" w:rsidP="008E1FD7">
            <w:pPr>
              <w:jc w:val="center"/>
            </w:pPr>
            <w:r w:rsidRPr="00945B5B">
              <w:t xml:space="preserve"> 3.565   </w:t>
            </w:r>
          </w:p>
        </w:tc>
        <w:tc>
          <w:tcPr>
            <w:tcW w:w="2041" w:type="dxa"/>
            <w:tcBorders>
              <w:bottom w:val="single" w:sz="4" w:space="0" w:color="auto"/>
            </w:tcBorders>
            <w:shd w:val="pct20" w:color="auto" w:fill="auto"/>
          </w:tcPr>
          <w:p w14:paraId="0FA24DB1" w14:textId="756ED299" w:rsidR="008E1FD7" w:rsidRPr="00D45F5D" w:rsidRDefault="008E1FD7" w:rsidP="008E1FD7">
            <w:pPr>
              <w:jc w:val="center"/>
              <w:rPr>
                <w:rFonts w:cs="Calibri"/>
                <w:szCs w:val="22"/>
              </w:rPr>
            </w:pPr>
            <w:r w:rsidRPr="00945B5B">
              <w:t xml:space="preserve"> 1.641   </w:t>
            </w:r>
          </w:p>
        </w:tc>
      </w:tr>
    </w:tbl>
    <w:p w14:paraId="31399518" w14:textId="2AB38620" w:rsidR="00F667F6" w:rsidRDefault="00F667F6" w:rsidP="00DE33BC">
      <w:pPr>
        <w:pStyle w:val="itinerario"/>
      </w:pPr>
    </w:p>
    <w:p w14:paraId="442D429B" w14:textId="17610B01" w:rsidR="00491B2D" w:rsidRDefault="00491B2D" w:rsidP="00DE33BC">
      <w:pPr>
        <w:pStyle w:val="itinerario"/>
      </w:pPr>
    </w:p>
    <w:p w14:paraId="00EFDEEA" w14:textId="0D47574E" w:rsidR="00491B2D" w:rsidRDefault="00491B2D" w:rsidP="00DE33BC">
      <w:pPr>
        <w:pStyle w:val="itinerario"/>
      </w:pPr>
    </w:p>
    <w:p w14:paraId="04ED09D5" w14:textId="149EDBBA" w:rsidR="00491B2D" w:rsidRDefault="00491B2D" w:rsidP="00DE33BC">
      <w:pPr>
        <w:pStyle w:val="itinerario"/>
      </w:pPr>
    </w:p>
    <w:p w14:paraId="2D603844" w14:textId="5F5B41AF" w:rsidR="00491B2D" w:rsidRDefault="00491B2D" w:rsidP="00DE33BC">
      <w:pPr>
        <w:pStyle w:val="itinerario"/>
      </w:pPr>
    </w:p>
    <w:p w14:paraId="4AF3C8E1" w14:textId="056E29EC" w:rsidR="00491B2D" w:rsidRDefault="00491B2D" w:rsidP="00DE33BC">
      <w:pPr>
        <w:pStyle w:val="itinerario"/>
      </w:pPr>
    </w:p>
    <w:p w14:paraId="6E4AEF77" w14:textId="4BD192EE" w:rsidR="00491B2D" w:rsidRDefault="00491B2D" w:rsidP="00DE33BC">
      <w:pPr>
        <w:pStyle w:val="itinerario"/>
      </w:pPr>
    </w:p>
    <w:p w14:paraId="41FE811D" w14:textId="77777777" w:rsidR="00491B2D" w:rsidRDefault="00491B2D"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F667F6" w:rsidRPr="00D45F5D" w14:paraId="1147A1CE" w14:textId="77777777" w:rsidTr="00101E6D">
        <w:tc>
          <w:tcPr>
            <w:tcW w:w="10201" w:type="dxa"/>
            <w:gridSpan w:val="5"/>
            <w:tcBorders>
              <w:bottom w:val="single" w:sz="4" w:space="0" w:color="auto"/>
            </w:tcBorders>
            <w:shd w:val="clear" w:color="auto" w:fill="1F3864"/>
            <w:vAlign w:val="center"/>
          </w:tcPr>
          <w:p w14:paraId="14241280" w14:textId="77777777" w:rsidR="00F667F6" w:rsidRDefault="00F667F6" w:rsidP="00101E6D">
            <w:pPr>
              <w:jc w:val="center"/>
              <w:rPr>
                <w:b/>
                <w:color w:val="FFFFFF" w:themeColor="background1"/>
                <w:sz w:val="28"/>
                <w:szCs w:val="28"/>
              </w:rPr>
            </w:pPr>
            <w:r>
              <w:rPr>
                <w:b/>
                <w:color w:val="FFFFFF" w:themeColor="background1"/>
                <w:sz w:val="28"/>
                <w:szCs w:val="28"/>
              </w:rPr>
              <w:lastRenderedPageBreak/>
              <w:t xml:space="preserve">Noviembre 1 a marzo 31, 2025 </w:t>
            </w:r>
          </w:p>
          <w:p w14:paraId="46E66F46" w14:textId="5FE92691" w:rsidR="00F667F6" w:rsidRDefault="00F667F6" w:rsidP="00101E6D">
            <w:pPr>
              <w:jc w:val="center"/>
              <w:rPr>
                <w:b/>
                <w:color w:val="FFFFFF" w:themeColor="background1"/>
                <w:sz w:val="28"/>
                <w:szCs w:val="28"/>
              </w:rPr>
            </w:pPr>
            <w:r>
              <w:rPr>
                <w:b/>
                <w:color w:val="FFFFFF" w:themeColor="background1"/>
                <w:sz w:val="28"/>
                <w:szCs w:val="28"/>
              </w:rPr>
              <w:t>(excepto salidas en las siguientes fechas: n</w:t>
            </w:r>
            <w:r w:rsidRPr="0003046C">
              <w:rPr>
                <w:b/>
                <w:color w:val="FFFFFF" w:themeColor="background1"/>
                <w:sz w:val="28"/>
                <w:szCs w:val="28"/>
              </w:rPr>
              <w:t>oviembre</w:t>
            </w:r>
            <w:r w:rsidR="008E1FD7">
              <w:rPr>
                <w:b/>
                <w:color w:val="FFFFFF" w:themeColor="background1"/>
                <w:sz w:val="28"/>
                <w:szCs w:val="28"/>
              </w:rPr>
              <w:t xml:space="preserve"> (9 – 11 – </w:t>
            </w:r>
            <w:r w:rsidRPr="0003046C">
              <w:rPr>
                <w:b/>
                <w:color w:val="FFFFFF" w:themeColor="background1"/>
                <w:sz w:val="28"/>
                <w:szCs w:val="28"/>
              </w:rPr>
              <w:t>13</w:t>
            </w:r>
            <w:r w:rsidR="008E1FD7">
              <w:rPr>
                <w:b/>
                <w:color w:val="FFFFFF" w:themeColor="background1"/>
                <w:sz w:val="28"/>
                <w:szCs w:val="28"/>
              </w:rPr>
              <w:t xml:space="preserve">) </w:t>
            </w:r>
            <w:r>
              <w:rPr>
                <w:b/>
                <w:color w:val="FFFFFF" w:themeColor="background1"/>
                <w:sz w:val="28"/>
                <w:szCs w:val="28"/>
              </w:rPr>
              <w:t>–</w:t>
            </w:r>
            <w:r w:rsidRPr="0003046C">
              <w:rPr>
                <w:b/>
                <w:color w:val="FFFFFF" w:themeColor="background1"/>
                <w:sz w:val="28"/>
                <w:szCs w:val="28"/>
              </w:rPr>
              <w:t xml:space="preserve"> diciembre</w:t>
            </w:r>
            <w:r>
              <w:rPr>
                <w:b/>
                <w:color w:val="FFFFFF" w:themeColor="background1"/>
                <w:sz w:val="28"/>
                <w:szCs w:val="28"/>
              </w:rPr>
              <w:t xml:space="preserve"> </w:t>
            </w:r>
            <w:r w:rsidR="008E1FD7">
              <w:rPr>
                <w:b/>
                <w:color w:val="FFFFFF" w:themeColor="background1"/>
                <w:sz w:val="28"/>
                <w:szCs w:val="28"/>
              </w:rPr>
              <w:t>(</w:t>
            </w:r>
            <w:r w:rsidRPr="0003046C">
              <w:rPr>
                <w:b/>
                <w:color w:val="FFFFFF" w:themeColor="background1"/>
                <w:sz w:val="28"/>
                <w:szCs w:val="28"/>
              </w:rPr>
              <w:t xml:space="preserve">18 </w:t>
            </w:r>
            <w:r>
              <w:rPr>
                <w:b/>
                <w:color w:val="FFFFFF" w:themeColor="background1"/>
                <w:sz w:val="28"/>
                <w:szCs w:val="28"/>
              </w:rPr>
              <w:t>–</w:t>
            </w:r>
            <w:r w:rsidRPr="0003046C">
              <w:rPr>
                <w:b/>
                <w:color w:val="FFFFFF" w:themeColor="background1"/>
                <w:sz w:val="28"/>
                <w:szCs w:val="28"/>
              </w:rPr>
              <w:t xml:space="preserve"> </w:t>
            </w:r>
            <w:r w:rsidR="008E1FD7">
              <w:rPr>
                <w:b/>
                <w:color w:val="FFFFFF" w:themeColor="background1"/>
                <w:sz w:val="28"/>
                <w:szCs w:val="28"/>
              </w:rPr>
              <w:t xml:space="preserve">21 – 23 – </w:t>
            </w:r>
            <w:r w:rsidRPr="0003046C">
              <w:rPr>
                <w:b/>
                <w:color w:val="FFFFFF" w:themeColor="background1"/>
                <w:sz w:val="28"/>
                <w:szCs w:val="28"/>
              </w:rPr>
              <w:t>25</w:t>
            </w:r>
            <w:r w:rsidR="008E1FD7">
              <w:rPr>
                <w:b/>
                <w:color w:val="FFFFFF" w:themeColor="background1"/>
                <w:sz w:val="28"/>
                <w:szCs w:val="28"/>
              </w:rPr>
              <w:t xml:space="preserve"> </w:t>
            </w:r>
            <w:r>
              <w:rPr>
                <w:b/>
                <w:color w:val="FFFFFF" w:themeColor="background1"/>
                <w:sz w:val="28"/>
                <w:szCs w:val="28"/>
              </w:rPr>
              <w:t>–</w:t>
            </w:r>
            <w:r w:rsidRPr="0003046C">
              <w:rPr>
                <w:b/>
                <w:color w:val="FFFFFF" w:themeColor="background1"/>
                <w:sz w:val="28"/>
                <w:szCs w:val="28"/>
              </w:rPr>
              <w:t xml:space="preserve"> </w:t>
            </w:r>
            <w:r w:rsidR="008E1FD7">
              <w:rPr>
                <w:b/>
                <w:color w:val="FFFFFF" w:themeColor="background1"/>
                <w:sz w:val="28"/>
                <w:szCs w:val="28"/>
              </w:rPr>
              <w:t xml:space="preserve">28 – 30) y </w:t>
            </w:r>
            <w:r w:rsidRPr="0003046C">
              <w:rPr>
                <w:b/>
                <w:color w:val="FFFFFF" w:themeColor="background1"/>
                <w:sz w:val="28"/>
                <w:szCs w:val="28"/>
              </w:rPr>
              <w:t>enero</w:t>
            </w:r>
            <w:r>
              <w:rPr>
                <w:b/>
                <w:color w:val="FFFFFF" w:themeColor="background1"/>
                <w:sz w:val="28"/>
                <w:szCs w:val="28"/>
              </w:rPr>
              <w:t xml:space="preserve"> </w:t>
            </w:r>
            <w:r w:rsidR="008E1FD7">
              <w:rPr>
                <w:b/>
                <w:color w:val="FFFFFF" w:themeColor="background1"/>
                <w:sz w:val="28"/>
                <w:szCs w:val="28"/>
              </w:rPr>
              <w:t>(</w:t>
            </w:r>
            <w:r w:rsidRPr="0003046C">
              <w:rPr>
                <w:b/>
                <w:color w:val="FFFFFF" w:themeColor="background1"/>
                <w:sz w:val="28"/>
                <w:szCs w:val="28"/>
              </w:rPr>
              <w:t xml:space="preserve">1 </w:t>
            </w:r>
            <w:r>
              <w:rPr>
                <w:b/>
                <w:color w:val="FFFFFF" w:themeColor="background1"/>
                <w:sz w:val="28"/>
                <w:szCs w:val="28"/>
              </w:rPr>
              <w:t>–</w:t>
            </w:r>
            <w:r w:rsidR="008E1FD7">
              <w:rPr>
                <w:b/>
                <w:color w:val="FFFFFF" w:themeColor="background1"/>
                <w:sz w:val="28"/>
                <w:szCs w:val="28"/>
              </w:rPr>
              <w:t xml:space="preserve"> 4 – 6 – 8) </w:t>
            </w:r>
          </w:p>
        </w:tc>
      </w:tr>
      <w:tr w:rsidR="00F667F6" w:rsidRPr="00D45F5D" w14:paraId="33DAE788" w14:textId="77777777" w:rsidTr="00101E6D">
        <w:tc>
          <w:tcPr>
            <w:tcW w:w="2040" w:type="dxa"/>
            <w:tcBorders>
              <w:bottom w:val="single" w:sz="4" w:space="0" w:color="auto"/>
            </w:tcBorders>
            <w:shd w:val="clear" w:color="auto" w:fill="1F3864"/>
            <w:vAlign w:val="center"/>
          </w:tcPr>
          <w:p w14:paraId="0417195B" w14:textId="77777777" w:rsidR="00F667F6" w:rsidRPr="00D45F5D" w:rsidRDefault="00F667F6" w:rsidP="00101E6D">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0534706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47C9100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7790356"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4881BA75" w14:textId="77777777" w:rsidR="00F667F6" w:rsidRPr="00D45F5D" w:rsidRDefault="00F667F6" w:rsidP="00101E6D">
            <w:pPr>
              <w:jc w:val="center"/>
              <w:rPr>
                <w:b/>
                <w:color w:val="FFFFFF" w:themeColor="background1"/>
                <w:sz w:val="28"/>
                <w:szCs w:val="28"/>
              </w:rPr>
            </w:pPr>
            <w:r>
              <w:rPr>
                <w:b/>
                <w:color w:val="FFFFFF" w:themeColor="background1"/>
                <w:sz w:val="28"/>
                <w:szCs w:val="28"/>
              </w:rPr>
              <w:t>Niños</w:t>
            </w:r>
          </w:p>
        </w:tc>
      </w:tr>
      <w:tr w:rsidR="008E1FD7" w:rsidRPr="00D45F5D" w14:paraId="0430AAD6" w14:textId="77777777" w:rsidTr="00101E6D">
        <w:tc>
          <w:tcPr>
            <w:tcW w:w="2040" w:type="dxa"/>
            <w:tcBorders>
              <w:bottom w:val="single" w:sz="4" w:space="0" w:color="auto"/>
            </w:tcBorders>
            <w:shd w:val="clear" w:color="auto" w:fill="auto"/>
            <w:vAlign w:val="center"/>
          </w:tcPr>
          <w:p w14:paraId="6FF11BC1" w14:textId="77777777" w:rsidR="008E1FD7" w:rsidRPr="00D45F5D" w:rsidRDefault="008E1FD7" w:rsidP="008E1FD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FC2A2AB" w14:textId="57A64790" w:rsidR="008E1FD7" w:rsidRPr="00D45F5D" w:rsidRDefault="008E1FD7" w:rsidP="008E1FD7">
            <w:pPr>
              <w:jc w:val="center"/>
              <w:rPr>
                <w:rFonts w:cs="Calibri"/>
                <w:szCs w:val="22"/>
              </w:rPr>
            </w:pPr>
            <w:r w:rsidRPr="00E32490">
              <w:t xml:space="preserve"> 1.727   </w:t>
            </w:r>
          </w:p>
        </w:tc>
        <w:tc>
          <w:tcPr>
            <w:tcW w:w="2040" w:type="dxa"/>
            <w:tcBorders>
              <w:bottom w:val="single" w:sz="4" w:space="0" w:color="auto"/>
            </w:tcBorders>
            <w:shd w:val="clear" w:color="auto" w:fill="auto"/>
          </w:tcPr>
          <w:p w14:paraId="38E72ECC" w14:textId="2114364E" w:rsidR="008E1FD7" w:rsidRPr="00D45F5D" w:rsidRDefault="008E1FD7" w:rsidP="008E1FD7">
            <w:pPr>
              <w:jc w:val="center"/>
            </w:pPr>
            <w:r w:rsidRPr="00E32490">
              <w:t xml:space="preserve"> 1.727   </w:t>
            </w:r>
          </w:p>
        </w:tc>
        <w:tc>
          <w:tcPr>
            <w:tcW w:w="2040" w:type="dxa"/>
            <w:tcBorders>
              <w:bottom w:val="single" w:sz="4" w:space="0" w:color="auto"/>
            </w:tcBorders>
            <w:shd w:val="clear" w:color="auto" w:fill="auto"/>
          </w:tcPr>
          <w:p w14:paraId="17FB1630" w14:textId="1F7423C2" w:rsidR="008E1FD7" w:rsidRPr="00D45F5D" w:rsidRDefault="008E1FD7" w:rsidP="008E1FD7">
            <w:pPr>
              <w:jc w:val="center"/>
            </w:pPr>
            <w:r w:rsidRPr="00E32490">
              <w:t xml:space="preserve"> 2.305   </w:t>
            </w:r>
          </w:p>
        </w:tc>
        <w:tc>
          <w:tcPr>
            <w:tcW w:w="2041" w:type="dxa"/>
            <w:tcBorders>
              <w:bottom w:val="single" w:sz="4" w:space="0" w:color="auto"/>
            </w:tcBorders>
            <w:shd w:val="clear" w:color="auto" w:fill="auto"/>
          </w:tcPr>
          <w:p w14:paraId="168EED42" w14:textId="458C7FA6" w:rsidR="008E1FD7" w:rsidRPr="00D45F5D" w:rsidRDefault="008E1FD7" w:rsidP="008E1FD7">
            <w:pPr>
              <w:jc w:val="center"/>
              <w:rPr>
                <w:rFonts w:cs="Calibri"/>
                <w:szCs w:val="22"/>
              </w:rPr>
            </w:pPr>
            <w:r w:rsidRPr="00E32490">
              <w:t xml:space="preserve"> 1.295   </w:t>
            </w:r>
          </w:p>
        </w:tc>
      </w:tr>
      <w:tr w:rsidR="008E1FD7" w:rsidRPr="00D45F5D" w14:paraId="312237FE" w14:textId="77777777" w:rsidTr="00101E6D">
        <w:tc>
          <w:tcPr>
            <w:tcW w:w="2040" w:type="dxa"/>
            <w:shd w:val="pct20" w:color="auto" w:fill="auto"/>
          </w:tcPr>
          <w:p w14:paraId="5A168D83" w14:textId="77777777" w:rsidR="008E1FD7" w:rsidRPr="00D45F5D" w:rsidRDefault="008E1FD7" w:rsidP="008E1FD7">
            <w:pPr>
              <w:jc w:val="center"/>
              <w:rPr>
                <w:rFonts w:cs="Calibri"/>
                <w:bCs/>
                <w:szCs w:val="22"/>
              </w:rPr>
            </w:pPr>
            <w:r>
              <w:rPr>
                <w:rFonts w:cs="Calibri"/>
                <w:bCs/>
                <w:szCs w:val="22"/>
              </w:rPr>
              <w:t>Opción 2</w:t>
            </w:r>
          </w:p>
        </w:tc>
        <w:tc>
          <w:tcPr>
            <w:tcW w:w="2040" w:type="dxa"/>
            <w:shd w:val="pct20" w:color="auto" w:fill="auto"/>
          </w:tcPr>
          <w:p w14:paraId="2E3FB627" w14:textId="3A09E9A8" w:rsidR="008E1FD7" w:rsidRPr="00D45F5D" w:rsidRDefault="008E1FD7" w:rsidP="008E1FD7">
            <w:pPr>
              <w:jc w:val="center"/>
              <w:rPr>
                <w:rFonts w:cs="Calibri"/>
                <w:szCs w:val="22"/>
              </w:rPr>
            </w:pPr>
            <w:r w:rsidRPr="00E32490">
              <w:t xml:space="preserve"> 2.006   </w:t>
            </w:r>
          </w:p>
        </w:tc>
        <w:tc>
          <w:tcPr>
            <w:tcW w:w="2040" w:type="dxa"/>
            <w:shd w:val="pct20" w:color="auto" w:fill="auto"/>
          </w:tcPr>
          <w:p w14:paraId="5D3BCEA8" w14:textId="2955B084" w:rsidR="008E1FD7" w:rsidRPr="00D45F5D" w:rsidRDefault="008E1FD7" w:rsidP="008E1FD7">
            <w:pPr>
              <w:jc w:val="center"/>
            </w:pPr>
            <w:r w:rsidRPr="00E32490">
              <w:t xml:space="preserve"> 2.006   </w:t>
            </w:r>
          </w:p>
        </w:tc>
        <w:tc>
          <w:tcPr>
            <w:tcW w:w="2040" w:type="dxa"/>
            <w:shd w:val="pct20" w:color="auto" w:fill="auto"/>
          </w:tcPr>
          <w:p w14:paraId="5A73F0BA" w14:textId="576193AA" w:rsidR="008E1FD7" w:rsidRPr="00D45F5D" w:rsidRDefault="008E1FD7" w:rsidP="008E1FD7">
            <w:pPr>
              <w:jc w:val="center"/>
            </w:pPr>
            <w:r w:rsidRPr="00E32490">
              <w:t xml:space="preserve"> 2.922   </w:t>
            </w:r>
          </w:p>
        </w:tc>
        <w:tc>
          <w:tcPr>
            <w:tcW w:w="2041" w:type="dxa"/>
            <w:shd w:val="pct20" w:color="auto" w:fill="auto"/>
          </w:tcPr>
          <w:p w14:paraId="2CE6E66A" w14:textId="556AC72F" w:rsidR="008E1FD7" w:rsidRPr="00D45F5D" w:rsidRDefault="008E1FD7" w:rsidP="008E1FD7">
            <w:pPr>
              <w:jc w:val="center"/>
              <w:rPr>
                <w:rFonts w:cs="Calibri"/>
                <w:szCs w:val="22"/>
              </w:rPr>
            </w:pPr>
            <w:r w:rsidRPr="00E32490">
              <w:t xml:space="preserve"> 1.505   </w:t>
            </w:r>
          </w:p>
        </w:tc>
      </w:tr>
      <w:tr w:rsidR="008E1FD7" w:rsidRPr="00D45F5D" w14:paraId="15F5B519" w14:textId="77777777" w:rsidTr="00101E6D">
        <w:tc>
          <w:tcPr>
            <w:tcW w:w="2040" w:type="dxa"/>
            <w:tcBorders>
              <w:bottom w:val="single" w:sz="4" w:space="0" w:color="auto"/>
            </w:tcBorders>
            <w:shd w:val="clear" w:color="auto" w:fill="auto"/>
          </w:tcPr>
          <w:p w14:paraId="08CAC9B1" w14:textId="77777777" w:rsidR="008E1FD7" w:rsidRPr="00D45F5D" w:rsidRDefault="008E1FD7" w:rsidP="008E1FD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6A84A8A" w14:textId="7C683B86" w:rsidR="008E1FD7" w:rsidRPr="00D45F5D" w:rsidRDefault="008E1FD7" w:rsidP="008E1FD7">
            <w:pPr>
              <w:jc w:val="center"/>
              <w:rPr>
                <w:rFonts w:cs="Calibri"/>
                <w:szCs w:val="22"/>
              </w:rPr>
            </w:pPr>
            <w:r w:rsidRPr="00E32490">
              <w:t xml:space="preserve"> 2.487   </w:t>
            </w:r>
          </w:p>
        </w:tc>
        <w:tc>
          <w:tcPr>
            <w:tcW w:w="2040" w:type="dxa"/>
            <w:tcBorders>
              <w:bottom w:val="single" w:sz="4" w:space="0" w:color="auto"/>
            </w:tcBorders>
            <w:shd w:val="clear" w:color="auto" w:fill="auto"/>
          </w:tcPr>
          <w:p w14:paraId="614075A9" w14:textId="45C081A2" w:rsidR="008E1FD7" w:rsidRPr="00D45F5D" w:rsidRDefault="008E1FD7" w:rsidP="008E1FD7">
            <w:pPr>
              <w:jc w:val="center"/>
            </w:pPr>
            <w:r w:rsidRPr="00E32490">
              <w:t xml:space="preserve"> 2.487   </w:t>
            </w:r>
          </w:p>
        </w:tc>
        <w:tc>
          <w:tcPr>
            <w:tcW w:w="2040" w:type="dxa"/>
            <w:tcBorders>
              <w:bottom w:val="single" w:sz="4" w:space="0" w:color="auto"/>
            </w:tcBorders>
            <w:shd w:val="clear" w:color="auto" w:fill="auto"/>
          </w:tcPr>
          <w:p w14:paraId="00EEB2F5" w14:textId="053A0ABB" w:rsidR="008E1FD7" w:rsidRPr="00D45F5D" w:rsidRDefault="008E1FD7" w:rsidP="008E1FD7">
            <w:pPr>
              <w:jc w:val="center"/>
            </w:pPr>
            <w:r w:rsidRPr="00E32490">
              <w:t xml:space="preserve"> 3.857   </w:t>
            </w:r>
          </w:p>
        </w:tc>
        <w:tc>
          <w:tcPr>
            <w:tcW w:w="2041" w:type="dxa"/>
            <w:tcBorders>
              <w:bottom w:val="single" w:sz="4" w:space="0" w:color="auto"/>
            </w:tcBorders>
            <w:shd w:val="clear" w:color="auto" w:fill="auto"/>
          </w:tcPr>
          <w:p w14:paraId="60541D52" w14:textId="1EBA6A79" w:rsidR="008E1FD7" w:rsidRPr="00D45F5D" w:rsidRDefault="008E1FD7" w:rsidP="008E1FD7">
            <w:pPr>
              <w:jc w:val="center"/>
              <w:rPr>
                <w:rFonts w:cs="Calibri"/>
                <w:szCs w:val="22"/>
              </w:rPr>
            </w:pPr>
            <w:r w:rsidRPr="00E32490">
              <w:t xml:space="preserve"> 1.865   </w:t>
            </w:r>
          </w:p>
        </w:tc>
      </w:tr>
      <w:tr w:rsidR="008E1FD7" w:rsidRPr="00D45F5D" w14:paraId="01FF821D" w14:textId="77777777" w:rsidTr="00101E6D">
        <w:tc>
          <w:tcPr>
            <w:tcW w:w="2040" w:type="dxa"/>
            <w:tcBorders>
              <w:bottom w:val="single" w:sz="4" w:space="0" w:color="auto"/>
            </w:tcBorders>
            <w:shd w:val="pct20" w:color="auto" w:fill="auto"/>
          </w:tcPr>
          <w:p w14:paraId="0E314B04" w14:textId="77777777" w:rsidR="008E1FD7" w:rsidRDefault="008E1FD7" w:rsidP="008E1FD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4177E25" w14:textId="709362D2" w:rsidR="008E1FD7" w:rsidRPr="00D45F5D" w:rsidRDefault="008E1FD7" w:rsidP="008E1FD7">
            <w:pPr>
              <w:jc w:val="center"/>
              <w:rPr>
                <w:rFonts w:cs="Calibri"/>
                <w:szCs w:val="22"/>
              </w:rPr>
            </w:pPr>
            <w:r w:rsidRPr="00E32490">
              <w:t xml:space="preserve"> 2.760   </w:t>
            </w:r>
          </w:p>
        </w:tc>
        <w:tc>
          <w:tcPr>
            <w:tcW w:w="2040" w:type="dxa"/>
            <w:tcBorders>
              <w:bottom w:val="single" w:sz="4" w:space="0" w:color="auto"/>
            </w:tcBorders>
            <w:shd w:val="pct20" w:color="auto" w:fill="auto"/>
          </w:tcPr>
          <w:p w14:paraId="644F12ED" w14:textId="6142FB56" w:rsidR="008E1FD7" w:rsidRPr="00D45F5D" w:rsidRDefault="008E1FD7" w:rsidP="008E1FD7">
            <w:pPr>
              <w:jc w:val="center"/>
            </w:pPr>
            <w:r w:rsidRPr="00E32490">
              <w:t xml:space="preserve"> 2.760   </w:t>
            </w:r>
          </w:p>
        </w:tc>
        <w:tc>
          <w:tcPr>
            <w:tcW w:w="2040" w:type="dxa"/>
            <w:tcBorders>
              <w:bottom w:val="single" w:sz="4" w:space="0" w:color="auto"/>
            </w:tcBorders>
            <w:shd w:val="pct20" w:color="auto" w:fill="auto"/>
          </w:tcPr>
          <w:p w14:paraId="489604DC" w14:textId="61B1058E" w:rsidR="008E1FD7" w:rsidRPr="00D45F5D" w:rsidRDefault="008E1FD7" w:rsidP="008E1FD7">
            <w:pPr>
              <w:jc w:val="center"/>
            </w:pPr>
            <w:r w:rsidRPr="00E32490">
              <w:t xml:space="preserve"> 4.344   </w:t>
            </w:r>
          </w:p>
        </w:tc>
        <w:tc>
          <w:tcPr>
            <w:tcW w:w="2041" w:type="dxa"/>
            <w:tcBorders>
              <w:bottom w:val="single" w:sz="4" w:space="0" w:color="auto"/>
            </w:tcBorders>
            <w:shd w:val="pct20" w:color="auto" w:fill="auto"/>
          </w:tcPr>
          <w:p w14:paraId="3E4541F1" w14:textId="5F2F0754" w:rsidR="008E1FD7" w:rsidRPr="00D45F5D" w:rsidRDefault="008E1FD7" w:rsidP="008E1FD7">
            <w:pPr>
              <w:jc w:val="center"/>
              <w:rPr>
                <w:rFonts w:cs="Calibri"/>
                <w:szCs w:val="22"/>
              </w:rPr>
            </w:pPr>
            <w:r w:rsidRPr="00E32490">
              <w:t xml:space="preserve"> 2.070   </w:t>
            </w:r>
          </w:p>
        </w:tc>
      </w:tr>
    </w:tbl>
    <w:p w14:paraId="36DB3F9C" w14:textId="77777777"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03046C" w:rsidRPr="00D45F5D" w14:paraId="2A7C1A1E" w14:textId="77777777" w:rsidTr="00465098">
        <w:tc>
          <w:tcPr>
            <w:tcW w:w="10201" w:type="dxa"/>
            <w:gridSpan w:val="5"/>
            <w:tcBorders>
              <w:bottom w:val="single" w:sz="4" w:space="0" w:color="auto"/>
            </w:tcBorders>
            <w:shd w:val="clear" w:color="auto" w:fill="1F3864"/>
            <w:vAlign w:val="center"/>
          </w:tcPr>
          <w:p w14:paraId="3FEE0D2C" w14:textId="0086BCC8" w:rsidR="0003046C" w:rsidRDefault="0003046C" w:rsidP="00465098">
            <w:pPr>
              <w:jc w:val="center"/>
              <w:rPr>
                <w:b/>
                <w:color w:val="FFFFFF" w:themeColor="background1"/>
                <w:sz w:val="28"/>
                <w:szCs w:val="28"/>
              </w:rPr>
            </w:pPr>
            <w:r>
              <w:rPr>
                <w:b/>
                <w:color w:val="FFFFFF" w:themeColor="background1"/>
                <w:sz w:val="28"/>
                <w:szCs w:val="28"/>
              </w:rPr>
              <w:t xml:space="preserve">Salidas: </w:t>
            </w:r>
            <w:r w:rsidRPr="0003046C">
              <w:rPr>
                <w:b/>
                <w:color w:val="FFFFFF" w:themeColor="background1"/>
                <w:sz w:val="28"/>
                <w:szCs w:val="28"/>
              </w:rPr>
              <w:t xml:space="preserve">noviembre </w:t>
            </w:r>
            <w:r w:rsidR="008E1FD7">
              <w:rPr>
                <w:b/>
                <w:color w:val="FFFFFF" w:themeColor="background1"/>
                <w:sz w:val="28"/>
                <w:szCs w:val="28"/>
              </w:rPr>
              <w:t>9 – noviembre 11 – noviembre 1</w:t>
            </w:r>
            <w:r w:rsidRPr="0003046C">
              <w:rPr>
                <w:b/>
                <w:color w:val="FFFFFF" w:themeColor="background1"/>
                <w:sz w:val="28"/>
                <w:szCs w:val="28"/>
              </w:rPr>
              <w:t xml:space="preserve">3 </w:t>
            </w:r>
          </w:p>
        </w:tc>
      </w:tr>
      <w:tr w:rsidR="0003046C" w:rsidRPr="00D45F5D" w14:paraId="67E8A48D" w14:textId="77777777" w:rsidTr="00465098">
        <w:tc>
          <w:tcPr>
            <w:tcW w:w="2040" w:type="dxa"/>
            <w:tcBorders>
              <w:bottom w:val="single" w:sz="4" w:space="0" w:color="auto"/>
            </w:tcBorders>
            <w:shd w:val="clear" w:color="auto" w:fill="1F3864"/>
            <w:vAlign w:val="center"/>
          </w:tcPr>
          <w:p w14:paraId="7602AF29" w14:textId="77777777" w:rsidR="0003046C" w:rsidRPr="00D45F5D" w:rsidRDefault="0003046C" w:rsidP="00465098">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6006B5EC"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C7E0CA7"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AB84E6B"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5BA51A23" w14:textId="77777777" w:rsidR="0003046C" w:rsidRPr="00D45F5D" w:rsidRDefault="0003046C" w:rsidP="00465098">
            <w:pPr>
              <w:jc w:val="center"/>
              <w:rPr>
                <w:b/>
                <w:color w:val="FFFFFF" w:themeColor="background1"/>
                <w:sz w:val="28"/>
                <w:szCs w:val="28"/>
              </w:rPr>
            </w:pPr>
            <w:r>
              <w:rPr>
                <w:b/>
                <w:color w:val="FFFFFF" w:themeColor="background1"/>
                <w:sz w:val="28"/>
                <w:szCs w:val="28"/>
              </w:rPr>
              <w:t>Niños</w:t>
            </w:r>
          </w:p>
        </w:tc>
      </w:tr>
      <w:tr w:rsidR="008E1FD7" w:rsidRPr="00D45F5D" w14:paraId="3B0265B6" w14:textId="77777777" w:rsidTr="00465098">
        <w:tc>
          <w:tcPr>
            <w:tcW w:w="2040" w:type="dxa"/>
            <w:tcBorders>
              <w:bottom w:val="single" w:sz="4" w:space="0" w:color="auto"/>
            </w:tcBorders>
            <w:shd w:val="clear" w:color="auto" w:fill="auto"/>
            <w:vAlign w:val="center"/>
          </w:tcPr>
          <w:p w14:paraId="62FDAE61" w14:textId="77777777" w:rsidR="008E1FD7" w:rsidRPr="00D45F5D" w:rsidRDefault="008E1FD7" w:rsidP="008E1FD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3917B46D" w14:textId="5848C74B" w:rsidR="008E1FD7" w:rsidRPr="00D45F5D" w:rsidRDefault="008E1FD7" w:rsidP="008E1FD7">
            <w:pPr>
              <w:jc w:val="center"/>
              <w:rPr>
                <w:rFonts w:cs="Calibri"/>
                <w:szCs w:val="22"/>
              </w:rPr>
            </w:pPr>
            <w:r w:rsidRPr="002C1A8F">
              <w:t xml:space="preserve"> 1.792   </w:t>
            </w:r>
          </w:p>
        </w:tc>
        <w:tc>
          <w:tcPr>
            <w:tcW w:w="2040" w:type="dxa"/>
            <w:tcBorders>
              <w:bottom w:val="single" w:sz="4" w:space="0" w:color="auto"/>
            </w:tcBorders>
            <w:shd w:val="clear" w:color="auto" w:fill="auto"/>
          </w:tcPr>
          <w:p w14:paraId="5D7196BB" w14:textId="7B126B13" w:rsidR="008E1FD7" w:rsidRPr="00D45F5D" w:rsidRDefault="008E1FD7" w:rsidP="008E1FD7">
            <w:pPr>
              <w:jc w:val="center"/>
            </w:pPr>
            <w:r w:rsidRPr="002C1A8F">
              <w:t xml:space="preserve"> 1.792   </w:t>
            </w:r>
          </w:p>
        </w:tc>
        <w:tc>
          <w:tcPr>
            <w:tcW w:w="2040" w:type="dxa"/>
            <w:tcBorders>
              <w:bottom w:val="single" w:sz="4" w:space="0" w:color="auto"/>
            </w:tcBorders>
            <w:shd w:val="clear" w:color="auto" w:fill="auto"/>
          </w:tcPr>
          <w:p w14:paraId="69B07BAB" w14:textId="0CA2A826" w:rsidR="008E1FD7" w:rsidRPr="00D45F5D" w:rsidRDefault="008E1FD7" w:rsidP="008E1FD7">
            <w:pPr>
              <w:jc w:val="center"/>
            </w:pPr>
            <w:r w:rsidRPr="002C1A8F">
              <w:t xml:space="preserve"> 2.370   </w:t>
            </w:r>
          </w:p>
        </w:tc>
        <w:tc>
          <w:tcPr>
            <w:tcW w:w="2041" w:type="dxa"/>
            <w:tcBorders>
              <w:bottom w:val="single" w:sz="4" w:space="0" w:color="auto"/>
            </w:tcBorders>
            <w:shd w:val="clear" w:color="auto" w:fill="auto"/>
          </w:tcPr>
          <w:p w14:paraId="32853300" w14:textId="5719712D" w:rsidR="008E1FD7" w:rsidRPr="00D45F5D" w:rsidRDefault="008E1FD7" w:rsidP="008E1FD7">
            <w:pPr>
              <w:jc w:val="center"/>
              <w:rPr>
                <w:rFonts w:cs="Calibri"/>
                <w:szCs w:val="22"/>
              </w:rPr>
            </w:pPr>
            <w:r w:rsidRPr="002C1A8F">
              <w:t xml:space="preserve"> 1.344   </w:t>
            </w:r>
          </w:p>
        </w:tc>
      </w:tr>
      <w:tr w:rsidR="008E1FD7" w:rsidRPr="00D45F5D" w14:paraId="41B4F748" w14:textId="77777777" w:rsidTr="00465098">
        <w:tc>
          <w:tcPr>
            <w:tcW w:w="2040" w:type="dxa"/>
            <w:shd w:val="pct20" w:color="auto" w:fill="auto"/>
          </w:tcPr>
          <w:p w14:paraId="6604C15E" w14:textId="77777777" w:rsidR="008E1FD7" w:rsidRPr="00D45F5D" w:rsidRDefault="008E1FD7" w:rsidP="008E1FD7">
            <w:pPr>
              <w:jc w:val="center"/>
              <w:rPr>
                <w:rFonts w:cs="Calibri"/>
                <w:bCs/>
                <w:szCs w:val="22"/>
              </w:rPr>
            </w:pPr>
            <w:r>
              <w:rPr>
                <w:rFonts w:cs="Calibri"/>
                <w:bCs/>
                <w:szCs w:val="22"/>
              </w:rPr>
              <w:t>Opción 2</w:t>
            </w:r>
          </w:p>
        </w:tc>
        <w:tc>
          <w:tcPr>
            <w:tcW w:w="2040" w:type="dxa"/>
            <w:shd w:val="pct20" w:color="auto" w:fill="auto"/>
          </w:tcPr>
          <w:p w14:paraId="5F7B3393" w14:textId="0617AE1B" w:rsidR="008E1FD7" w:rsidRPr="00D45F5D" w:rsidRDefault="008E1FD7" w:rsidP="008E1FD7">
            <w:pPr>
              <w:jc w:val="center"/>
              <w:rPr>
                <w:rFonts w:cs="Calibri"/>
                <w:szCs w:val="22"/>
              </w:rPr>
            </w:pPr>
            <w:r w:rsidRPr="002C1A8F">
              <w:t xml:space="preserve"> 2.481   </w:t>
            </w:r>
          </w:p>
        </w:tc>
        <w:tc>
          <w:tcPr>
            <w:tcW w:w="2040" w:type="dxa"/>
            <w:shd w:val="pct20" w:color="auto" w:fill="auto"/>
          </w:tcPr>
          <w:p w14:paraId="147674FB" w14:textId="557F04B8" w:rsidR="008E1FD7" w:rsidRPr="00D45F5D" w:rsidRDefault="008E1FD7" w:rsidP="008E1FD7">
            <w:pPr>
              <w:jc w:val="center"/>
            </w:pPr>
            <w:r w:rsidRPr="002C1A8F">
              <w:t xml:space="preserve"> 2.481   </w:t>
            </w:r>
          </w:p>
        </w:tc>
        <w:tc>
          <w:tcPr>
            <w:tcW w:w="2040" w:type="dxa"/>
            <w:shd w:val="pct20" w:color="auto" w:fill="auto"/>
          </w:tcPr>
          <w:p w14:paraId="1F728E36" w14:textId="04E4E88E" w:rsidR="008E1FD7" w:rsidRPr="00D45F5D" w:rsidRDefault="008E1FD7" w:rsidP="008E1FD7">
            <w:pPr>
              <w:jc w:val="center"/>
            </w:pPr>
            <w:r w:rsidRPr="002C1A8F">
              <w:t xml:space="preserve"> 3.643   </w:t>
            </w:r>
          </w:p>
        </w:tc>
        <w:tc>
          <w:tcPr>
            <w:tcW w:w="2041" w:type="dxa"/>
            <w:shd w:val="pct20" w:color="auto" w:fill="auto"/>
          </w:tcPr>
          <w:p w14:paraId="08C67CF8" w14:textId="5CBA3DAA" w:rsidR="008E1FD7" w:rsidRPr="00D45F5D" w:rsidRDefault="008E1FD7" w:rsidP="008E1FD7">
            <w:pPr>
              <w:jc w:val="center"/>
              <w:rPr>
                <w:rFonts w:cs="Calibri"/>
                <w:szCs w:val="22"/>
              </w:rPr>
            </w:pPr>
            <w:r w:rsidRPr="002C1A8F">
              <w:t xml:space="preserve"> 1.860   </w:t>
            </w:r>
          </w:p>
        </w:tc>
      </w:tr>
      <w:tr w:rsidR="008E1FD7" w:rsidRPr="00D45F5D" w14:paraId="2F3A3DD0" w14:textId="77777777" w:rsidTr="00465098">
        <w:tc>
          <w:tcPr>
            <w:tcW w:w="2040" w:type="dxa"/>
            <w:tcBorders>
              <w:bottom w:val="single" w:sz="4" w:space="0" w:color="auto"/>
            </w:tcBorders>
            <w:shd w:val="clear" w:color="auto" w:fill="auto"/>
          </w:tcPr>
          <w:p w14:paraId="567F600B" w14:textId="77777777" w:rsidR="008E1FD7" w:rsidRPr="00D45F5D" w:rsidRDefault="008E1FD7" w:rsidP="008E1FD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F946C7F" w14:textId="6FDC97CB" w:rsidR="008E1FD7" w:rsidRPr="00D45F5D" w:rsidRDefault="008E1FD7" w:rsidP="008E1FD7">
            <w:pPr>
              <w:jc w:val="center"/>
              <w:rPr>
                <w:rFonts w:cs="Calibri"/>
                <w:szCs w:val="22"/>
              </w:rPr>
            </w:pPr>
            <w:r w:rsidRPr="002C1A8F">
              <w:t xml:space="preserve"> 3.143   </w:t>
            </w:r>
          </w:p>
        </w:tc>
        <w:tc>
          <w:tcPr>
            <w:tcW w:w="2040" w:type="dxa"/>
            <w:tcBorders>
              <w:bottom w:val="single" w:sz="4" w:space="0" w:color="auto"/>
            </w:tcBorders>
            <w:shd w:val="clear" w:color="auto" w:fill="auto"/>
          </w:tcPr>
          <w:p w14:paraId="2C13308F" w14:textId="7CB83C4E" w:rsidR="008E1FD7" w:rsidRPr="00D45F5D" w:rsidRDefault="008E1FD7" w:rsidP="008E1FD7">
            <w:pPr>
              <w:jc w:val="center"/>
            </w:pPr>
            <w:r w:rsidRPr="002C1A8F">
              <w:t xml:space="preserve"> 3.143   </w:t>
            </w:r>
          </w:p>
        </w:tc>
        <w:tc>
          <w:tcPr>
            <w:tcW w:w="2040" w:type="dxa"/>
            <w:tcBorders>
              <w:bottom w:val="single" w:sz="4" w:space="0" w:color="auto"/>
            </w:tcBorders>
            <w:shd w:val="clear" w:color="auto" w:fill="auto"/>
          </w:tcPr>
          <w:p w14:paraId="773AB17E" w14:textId="42EE7C63" w:rsidR="008E1FD7" w:rsidRPr="00D45F5D" w:rsidRDefault="008E1FD7" w:rsidP="008E1FD7">
            <w:pPr>
              <w:jc w:val="center"/>
            </w:pPr>
            <w:r w:rsidRPr="002C1A8F">
              <w:t xml:space="preserve"> 4.942   </w:t>
            </w:r>
          </w:p>
        </w:tc>
        <w:tc>
          <w:tcPr>
            <w:tcW w:w="2041" w:type="dxa"/>
            <w:tcBorders>
              <w:bottom w:val="single" w:sz="4" w:space="0" w:color="auto"/>
            </w:tcBorders>
            <w:shd w:val="clear" w:color="auto" w:fill="auto"/>
          </w:tcPr>
          <w:p w14:paraId="21B81CEC" w14:textId="5226CC23" w:rsidR="008E1FD7" w:rsidRPr="00D45F5D" w:rsidRDefault="008E1FD7" w:rsidP="008E1FD7">
            <w:pPr>
              <w:jc w:val="center"/>
              <w:rPr>
                <w:rFonts w:cs="Calibri"/>
                <w:szCs w:val="22"/>
              </w:rPr>
            </w:pPr>
            <w:r w:rsidRPr="002C1A8F">
              <w:t xml:space="preserve"> 2.357   </w:t>
            </w:r>
          </w:p>
        </w:tc>
      </w:tr>
      <w:tr w:rsidR="008E1FD7" w:rsidRPr="00D45F5D" w14:paraId="47F2E3C1" w14:textId="77777777" w:rsidTr="00465098">
        <w:tc>
          <w:tcPr>
            <w:tcW w:w="2040" w:type="dxa"/>
            <w:tcBorders>
              <w:bottom w:val="single" w:sz="4" w:space="0" w:color="auto"/>
            </w:tcBorders>
            <w:shd w:val="pct20" w:color="auto" w:fill="auto"/>
          </w:tcPr>
          <w:p w14:paraId="68621141" w14:textId="77777777" w:rsidR="008E1FD7" w:rsidRDefault="008E1FD7" w:rsidP="008E1FD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53CC967" w14:textId="35724351" w:rsidR="008E1FD7" w:rsidRPr="00D45F5D" w:rsidRDefault="008E1FD7" w:rsidP="008E1FD7">
            <w:pPr>
              <w:jc w:val="center"/>
              <w:rPr>
                <w:rFonts w:cs="Calibri"/>
                <w:szCs w:val="22"/>
              </w:rPr>
            </w:pPr>
            <w:r w:rsidRPr="002C1A8F">
              <w:t xml:space="preserve"> 4.377   </w:t>
            </w:r>
          </w:p>
        </w:tc>
        <w:tc>
          <w:tcPr>
            <w:tcW w:w="2040" w:type="dxa"/>
            <w:tcBorders>
              <w:bottom w:val="single" w:sz="4" w:space="0" w:color="auto"/>
            </w:tcBorders>
            <w:shd w:val="pct20" w:color="auto" w:fill="auto"/>
          </w:tcPr>
          <w:p w14:paraId="58071F47" w14:textId="7B8D43C7" w:rsidR="008E1FD7" w:rsidRPr="00D45F5D" w:rsidRDefault="008E1FD7" w:rsidP="008E1FD7">
            <w:pPr>
              <w:jc w:val="center"/>
            </w:pPr>
            <w:r w:rsidRPr="002C1A8F">
              <w:t xml:space="preserve"> 4.377   </w:t>
            </w:r>
          </w:p>
        </w:tc>
        <w:tc>
          <w:tcPr>
            <w:tcW w:w="2040" w:type="dxa"/>
            <w:tcBorders>
              <w:bottom w:val="single" w:sz="4" w:space="0" w:color="auto"/>
            </w:tcBorders>
            <w:shd w:val="pct20" w:color="auto" w:fill="auto"/>
          </w:tcPr>
          <w:p w14:paraId="2447BCBD" w14:textId="756E22D3" w:rsidR="008E1FD7" w:rsidRPr="00D45F5D" w:rsidRDefault="008E1FD7" w:rsidP="008E1FD7">
            <w:pPr>
              <w:jc w:val="center"/>
            </w:pPr>
            <w:r w:rsidRPr="002C1A8F">
              <w:t xml:space="preserve"> 7.403   </w:t>
            </w:r>
          </w:p>
        </w:tc>
        <w:tc>
          <w:tcPr>
            <w:tcW w:w="2041" w:type="dxa"/>
            <w:tcBorders>
              <w:bottom w:val="single" w:sz="4" w:space="0" w:color="auto"/>
            </w:tcBorders>
            <w:shd w:val="pct20" w:color="auto" w:fill="auto"/>
          </w:tcPr>
          <w:p w14:paraId="6F205F3F" w14:textId="1D3AEA79" w:rsidR="008E1FD7" w:rsidRPr="00D45F5D" w:rsidRDefault="008E1FD7" w:rsidP="008E1FD7">
            <w:pPr>
              <w:jc w:val="center"/>
              <w:rPr>
                <w:rFonts w:cs="Calibri"/>
                <w:szCs w:val="22"/>
              </w:rPr>
            </w:pPr>
            <w:r w:rsidRPr="002C1A8F">
              <w:t xml:space="preserve"> 3.282   </w:t>
            </w:r>
          </w:p>
        </w:tc>
      </w:tr>
    </w:tbl>
    <w:p w14:paraId="2A793AAE" w14:textId="006D1A1D"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E1FD7" w:rsidRPr="00D45F5D" w14:paraId="1534BD7C" w14:textId="77777777" w:rsidTr="00D340A9">
        <w:tc>
          <w:tcPr>
            <w:tcW w:w="10201" w:type="dxa"/>
            <w:gridSpan w:val="5"/>
            <w:tcBorders>
              <w:bottom w:val="single" w:sz="4" w:space="0" w:color="auto"/>
            </w:tcBorders>
            <w:shd w:val="clear" w:color="auto" w:fill="1F3864"/>
            <w:vAlign w:val="center"/>
          </w:tcPr>
          <w:p w14:paraId="6DEE198D" w14:textId="6BAEA307" w:rsidR="008E1FD7" w:rsidRDefault="008E1FD7" w:rsidP="00D340A9">
            <w:pPr>
              <w:jc w:val="center"/>
              <w:rPr>
                <w:b/>
                <w:color w:val="FFFFFF" w:themeColor="background1"/>
                <w:sz w:val="28"/>
                <w:szCs w:val="28"/>
              </w:rPr>
            </w:pPr>
            <w:r>
              <w:rPr>
                <w:b/>
                <w:color w:val="FFFFFF" w:themeColor="background1"/>
                <w:sz w:val="28"/>
                <w:szCs w:val="28"/>
              </w:rPr>
              <w:t xml:space="preserve">Salidas: </w:t>
            </w:r>
            <w:r w:rsidRPr="008E1FD7">
              <w:rPr>
                <w:b/>
                <w:color w:val="FFFFFF" w:themeColor="background1"/>
                <w:sz w:val="28"/>
                <w:szCs w:val="28"/>
              </w:rPr>
              <w:t xml:space="preserve">diciembre 18 – 21 – 23 – 25 – 28 – 30 </w:t>
            </w:r>
          </w:p>
          <w:p w14:paraId="3E105FB7" w14:textId="1C10AD1B" w:rsidR="008E1FD7" w:rsidRDefault="008E1FD7" w:rsidP="00D340A9">
            <w:pPr>
              <w:jc w:val="center"/>
              <w:rPr>
                <w:b/>
                <w:color w:val="FFFFFF" w:themeColor="background1"/>
                <w:sz w:val="28"/>
                <w:szCs w:val="28"/>
              </w:rPr>
            </w:pPr>
            <w:r w:rsidRPr="008E1FD7">
              <w:rPr>
                <w:b/>
                <w:color w:val="FFFFFF" w:themeColor="background1"/>
                <w:sz w:val="28"/>
                <w:szCs w:val="28"/>
              </w:rPr>
              <w:t>enero 1 – 4 – 6 – 8</w:t>
            </w:r>
          </w:p>
        </w:tc>
      </w:tr>
      <w:tr w:rsidR="008E1FD7" w:rsidRPr="00D45F5D" w14:paraId="1A58B8DA" w14:textId="77777777" w:rsidTr="00D340A9">
        <w:tc>
          <w:tcPr>
            <w:tcW w:w="2040" w:type="dxa"/>
            <w:tcBorders>
              <w:bottom w:val="single" w:sz="4" w:space="0" w:color="auto"/>
            </w:tcBorders>
            <w:shd w:val="clear" w:color="auto" w:fill="1F3864"/>
            <w:vAlign w:val="center"/>
          </w:tcPr>
          <w:p w14:paraId="2355F4E5" w14:textId="77777777" w:rsidR="008E1FD7" w:rsidRPr="00D45F5D" w:rsidRDefault="008E1FD7" w:rsidP="00D340A9">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33A0CD88" w14:textId="77777777" w:rsidR="008E1FD7" w:rsidRPr="00D45F5D" w:rsidRDefault="008E1FD7" w:rsidP="00D340A9">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3AF9BA2A" w14:textId="77777777" w:rsidR="008E1FD7" w:rsidRPr="00D45F5D" w:rsidRDefault="008E1FD7" w:rsidP="00D340A9">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1967BC58" w14:textId="77777777" w:rsidR="008E1FD7" w:rsidRPr="00D45F5D" w:rsidRDefault="008E1FD7" w:rsidP="00D340A9">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3BB142B4" w14:textId="77777777" w:rsidR="008E1FD7" w:rsidRPr="00D45F5D" w:rsidRDefault="008E1FD7" w:rsidP="00D340A9">
            <w:pPr>
              <w:jc w:val="center"/>
              <w:rPr>
                <w:b/>
                <w:color w:val="FFFFFF" w:themeColor="background1"/>
                <w:sz w:val="28"/>
                <w:szCs w:val="28"/>
              </w:rPr>
            </w:pPr>
            <w:r>
              <w:rPr>
                <w:b/>
                <w:color w:val="FFFFFF" w:themeColor="background1"/>
                <w:sz w:val="28"/>
                <w:szCs w:val="28"/>
              </w:rPr>
              <w:t>Niños</w:t>
            </w:r>
          </w:p>
        </w:tc>
      </w:tr>
      <w:tr w:rsidR="008E1FD7" w:rsidRPr="00D45F5D" w14:paraId="42D9D8FF" w14:textId="77777777" w:rsidTr="00270726">
        <w:tc>
          <w:tcPr>
            <w:tcW w:w="2040" w:type="dxa"/>
            <w:tcBorders>
              <w:bottom w:val="single" w:sz="4" w:space="0" w:color="auto"/>
            </w:tcBorders>
            <w:shd w:val="clear" w:color="auto" w:fill="auto"/>
            <w:vAlign w:val="center"/>
          </w:tcPr>
          <w:p w14:paraId="58B84548" w14:textId="77777777" w:rsidR="008E1FD7" w:rsidRPr="00D45F5D" w:rsidRDefault="008E1FD7" w:rsidP="008E1FD7">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vAlign w:val="bottom"/>
          </w:tcPr>
          <w:p w14:paraId="3046BCF0" w14:textId="7915F1BA" w:rsidR="008E1FD7" w:rsidRPr="00D45F5D" w:rsidRDefault="008E1FD7" w:rsidP="008E1FD7">
            <w:pPr>
              <w:jc w:val="center"/>
              <w:rPr>
                <w:rFonts w:cs="Calibri"/>
                <w:szCs w:val="22"/>
              </w:rPr>
            </w:pPr>
            <w:r>
              <w:rPr>
                <w:rFonts w:ascii="Arial" w:hAnsi="Arial" w:cs="Arial"/>
                <w:sz w:val="20"/>
              </w:rPr>
              <w:t xml:space="preserve">       1.890   </w:t>
            </w:r>
          </w:p>
        </w:tc>
        <w:tc>
          <w:tcPr>
            <w:tcW w:w="2040" w:type="dxa"/>
            <w:tcBorders>
              <w:bottom w:val="single" w:sz="4" w:space="0" w:color="auto"/>
            </w:tcBorders>
            <w:shd w:val="clear" w:color="auto" w:fill="auto"/>
            <w:vAlign w:val="bottom"/>
          </w:tcPr>
          <w:p w14:paraId="24CB1E9A" w14:textId="59E76AC0" w:rsidR="008E1FD7" w:rsidRPr="00D45F5D" w:rsidRDefault="008E1FD7" w:rsidP="008E1FD7">
            <w:pPr>
              <w:jc w:val="center"/>
            </w:pPr>
            <w:r>
              <w:rPr>
                <w:rFonts w:ascii="Arial" w:hAnsi="Arial" w:cs="Arial"/>
                <w:sz w:val="20"/>
              </w:rPr>
              <w:t xml:space="preserve">       1.890   </w:t>
            </w:r>
          </w:p>
        </w:tc>
        <w:tc>
          <w:tcPr>
            <w:tcW w:w="2040" w:type="dxa"/>
            <w:tcBorders>
              <w:bottom w:val="single" w:sz="4" w:space="0" w:color="auto"/>
            </w:tcBorders>
            <w:shd w:val="clear" w:color="auto" w:fill="auto"/>
            <w:vAlign w:val="bottom"/>
          </w:tcPr>
          <w:p w14:paraId="1F61C480" w14:textId="1DF71D19" w:rsidR="008E1FD7" w:rsidRPr="00D45F5D" w:rsidRDefault="008E1FD7" w:rsidP="008E1FD7">
            <w:pPr>
              <w:jc w:val="center"/>
            </w:pPr>
            <w:r>
              <w:rPr>
                <w:rFonts w:ascii="Arial" w:hAnsi="Arial" w:cs="Arial"/>
                <w:sz w:val="20"/>
              </w:rPr>
              <w:t xml:space="preserve">       2.468   </w:t>
            </w:r>
          </w:p>
        </w:tc>
        <w:tc>
          <w:tcPr>
            <w:tcW w:w="2041" w:type="dxa"/>
            <w:tcBorders>
              <w:bottom w:val="single" w:sz="4" w:space="0" w:color="auto"/>
            </w:tcBorders>
            <w:shd w:val="clear" w:color="auto" w:fill="auto"/>
            <w:vAlign w:val="bottom"/>
          </w:tcPr>
          <w:p w14:paraId="04BC3214" w14:textId="2C23F74A" w:rsidR="008E1FD7" w:rsidRPr="00D45F5D" w:rsidRDefault="008E1FD7" w:rsidP="008E1FD7">
            <w:pPr>
              <w:jc w:val="center"/>
              <w:rPr>
                <w:rFonts w:cs="Calibri"/>
                <w:szCs w:val="22"/>
              </w:rPr>
            </w:pPr>
            <w:r>
              <w:rPr>
                <w:rFonts w:ascii="Arial" w:hAnsi="Arial" w:cs="Arial"/>
                <w:sz w:val="20"/>
              </w:rPr>
              <w:t xml:space="preserve">       1.417   </w:t>
            </w:r>
          </w:p>
        </w:tc>
      </w:tr>
      <w:tr w:rsidR="008E1FD7" w:rsidRPr="00D45F5D" w14:paraId="431C6F14" w14:textId="77777777" w:rsidTr="00270726">
        <w:tc>
          <w:tcPr>
            <w:tcW w:w="2040" w:type="dxa"/>
            <w:shd w:val="pct20" w:color="auto" w:fill="auto"/>
          </w:tcPr>
          <w:p w14:paraId="3A667D2A" w14:textId="77777777" w:rsidR="008E1FD7" w:rsidRPr="00D45F5D" w:rsidRDefault="008E1FD7" w:rsidP="008E1FD7">
            <w:pPr>
              <w:jc w:val="center"/>
              <w:rPr>
                <w:rFonts w:cs="Calibri"/>
                <w:bCs/>
                <w:szCs w:val="22"/>
              </w:rPr>
            </w:pPr>
            <w:r>
              <w:rPr>
                <w:rFonts w:cs="Calibri"/>
                <w:bCs/>
                <w:szCs w:val="22"/>
              </w:rPr>
              <w:t>Opción 2</w:t>
            </w:r>
          </w:p>
        </w:tc>
        <w:tc>
          <w:tcPr>
            <w:tcW w:w="2040" w:type="dxa"/>
            <w:shd w:val="pct20" w:color="auto" w:fill="auto"/>
            <w:vAlign w:val="bottom"/>
          </w:tcPr>
          <w:p w14:paraId="08DC7586" w14:textId="7AD295FD" w:rsidR="008E1FD7" w:rsidRPr="00D45F5D" w:rsidRDefault="008E1FD7" w:rsidP="008E1FD7">
            <w:pPr>
              <w:jc w:val="center"/>
              <w:rPr>
                <w:rFonts w:cs="Calibri"/>
                <w:szCs w:val="22"/>
              </w:rPr>
            </w:pPr>
            <w:r>
              <w:rPr>
                <w:rFonts w:ascii="Arial" w:hAnsi="Arial" w:cs="Arial"/>
                <w:sz w:val="20"/>
              </w:rPr>
              <w:t xml:space="preserve">       3.117   </w:t>
            </w:r>
          </w:p>
        </w:tc>
        <w:tc>
          <w:tcPr>
            <w:tcW w:w="2040" w:type="dxa"/>
            <w:shd w:val="pct20" w:color="auto" w:fill="auto"/>
            <w:vAlign w:val="bottom"/>
          </w:tcPr>
          <w:p w14:paraId="0C95512D" w14:textId="7BD10F61" w:rsidR="008E1FD7" w:rsidRPr="00D45F5D" w:rsidRDefault="008E1FD7" w:rsidP="008E1FD7">
            <w:pPr>
              <w:jc w:val="center"/>
            </w:pPr>
            <w:r>
              <w:rPr>
                <w:rFonts w:ascii="Arial" w:hAnsi="Arial" w:cs="Arial"/>
                <w:sz w:val="20"/>
              </w:rPr>
              <w:t xml:space="preserve">       3.117   </w:t>
            </w:r>
          </w:p>
        </w:tc>
        <w:tc>
          <w:tcPr>
            <w:tcW w:w="2040" w:type="dxa"/>
            <w:shd w:val="pct20" w:color="auto" w:fill="auto"/>
            <w:vAlign w:val="bottom"/>
          </w:tcPr>
          <w:p w14:paraId="5757E75D" w14:textId="1E4801D6" w:rsidR="008E1FD7" w:rsidRPr="00D45F5D" w:rsidRDefault="008E1FD7" w:rsidP="008E1FD7">
            <w:pPr>
              <w:jc w:val="center"/>
            </w:pPr>
            <w:r>
              <w:rPr>
                <w:rFonts w:ascii="Arial" w:hAnsi="Arial" w:cs="Arial"/>
                <w:sz w:val="20"/>
              </w:rPr>
              <w:t xml:space="preserve">       4.656   </w:t>
            </w:r>
          </w:p>
        </w:tc>
        <w:tc>
          <w:tcPr>
            <w:tcW w:w="2041" w:type="dxa"/>
            <w:shd w:val="pct20" w:color="auto" w:fill="auto"/>
            <w:vAlign w:val="bottom"/>
          </w:tcPr>
          <w:p w14:paraId="6253C794" w14:textId="4B7B437C" w:rsidR="008E1FD7" w:rsidRPr="00D45F5D" w:rsidRDefault="008E1FD7" w:rsidP="008E1FD7">
            <w:pPr>
              <w:jc w:val="center"/>
              <w:rPr>
                <w:rFonts w:cs="Calibri"/>
                <w:szCs w:val="22"/>
              </w:rPr>
            </w:pPr>
            <w:r>
              <w:rPr>
                <w:rFonts w:ascii="Arial" w:hAnsi="Arial" w:cs="Arial"/>
                <w:sz w:val="20"/>
              </w:rPr>
              <w:t xml:space="preserve">       2.338   </w:t>
            </w:r>
          </w:p>
        </w:tc>
      </w:tr>
      <w:tr w:rsidR="008E1FD7" w:rsidRPr="00D45F5D" w14:paraId="5E094413" w14:textId="77777777" w:rsidTr="00270726">
        <w:tc>
          <w:tcPr>
            <w:tcW w:w="2040" w:type="dxa"/>
            <w:tcBorders>
              <w:bottom w:val="single" w:sz="4" w:space="0" w:color="auto"/>
            </w:tcBorders>
            <w:shd w:val="clear" w:color="auto" w:fill="auto"/>
          </w:tcPr>
          <w:p w14:paraId="34DE24D6" w14:textId="77777777" w:rsidR="008E1FD7" w:rsidRPr="00D45F5D" w:rsidRDefault="008E1FD7" w:rsidP="008E1FD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vAlign w:val="bottom"/>
          </w:tcPr>
          <w:p w14:paraId="49380606" w14:textId="52D8D698" w:rsidR="008E1FD7" w:rsidRPr="00D45F5D" w:rsidRDefault="008E1FD7" w:rsidP="008E1FD7">
            <w:pPr>
              <w:jc w:val="center"/>
              <w:rPr>
                <w:rFonts w:cs="Calibri"/>
                <w:szCs w:val="22"/>
              </w:rPr>
            </w:pPr>
            <w:r>
              <w:rPr>
                <w:rFonts w:ascii="Arial" w:hAnsi="Arial" w:cs="Arial"/>
                <w:sz w:val="20"/>
              </w:rPr>
              <w:t xml:space="preserve">       3.519   </w:t>
            </w:r>
          </w:p>
        </w:tc>
        <w:tc>
          <w:tcPr>
            <w:tcW w:w="2040" w:type="dxa"/>
            <w:tcBorders>
              <w:bottom w:val="single" w:sz="4" w:space="0" w:color="auto"/>
            </w:tcBorders>
            <w:shd w:val="clear" w:color="auto" w:fill="auto"/>
            <w:vAlign w:val="bottom"/>
          </w:tcPr>
          <w:p w14:paraId="054BFDAF" w14:textId="63AD6A4C" w:rsidR="008E1FD7" w:rsidRPr="00D45F5D" w:rsidRDefault="008E1FD7" w:rsidP="008E1FD7">
            <w:pPr>
              <w:jc w:val="center"/>
            </w:pPr>
            <w:r>
              <w:rPr>
                <w:rFonts w:ascii="Arial" w:hAnsi="Arial" w:cs="Arial"/>
                <w:sz w:val="20"/>
              </w:rPr>
              <w:t xml:space="preserve">       3.519   </w:t>
            </w:r>
          </w:p>
        </w:tc>
        <w:tc>
          <w:tcPr>
            <w:tcW w:w="2040" w:type="dxa"/>
            <w:tcBorders>
              <w:bottom w:val="single" w:sz="4" w:space="0" w:color="auto"/>
            </w:tcBorders>
            <w:shd w:val="clear" w:color="auto" w:fill="auto"/>
            <w:vAlign w:val="bottom"/>
          </w:tcPr>
          <w:p w14:paraId="4F4FCC75" w14:textId="0ED3C0BA" w:rsidR="008E1FD7" w:rsidRPr="00D45F5D" w:rsidRDefault="008E1FD7" w:rsidP="008E1FD7">
            <w:pPr>
              <w:jc w:val="center"/>
            </w:pPr>
            <w:r>
              <w:rPr>
                <w:rFonts w:ascii="Arial" w:hAnsi="Arial" w:cs="Arial"/>
                <w:sz w:val="20"/>
              </w:rPr>
              <w:t xml:space="preserve">       5.695   </w:t>
            </w:r>
          </w:p>
        </w:tc>
        <w:tc>
          <w:tcPr>
            <w:tcW w:w="2041" w:type="dxa"/>
            <w:tcBorders>
              <w:bottom w:val="single" w:sz="4" w:space="0" w:color="auto"/>
            </w:tcBorders>
            <w:shd w:val="clear" w:color="auto" w:fill="auto"/>
            <w:vAlign w:val="bottom"/>
          </w:tcPr>
          <w:p w14:paraId="436392F3" w14:textId="6C954E40" w:rsidR="008E1FD7" w:rsidRPr="00D45F5D" w:rsidRDefault="008E1FD7" w:rsidP="008E1FD7">
            <w:pPr>
              <w:jc w:val="center"/>
              <w:rPr>
                <w:rFonts w:cs="Calibri"/>
                <w:szCs w:val="22"/>
              </w:rPr>
            </w:pPr>
            <w:r>
              <w:rPr>
                <w:rFonts w:ascii="Arial" w:hAnsi="Arial" w:cs="Arial"/>
                <w:sz w:val="20"/>
              </w:rPr>
              <w:t xml:space="preserve">       2.640   </w:t>
            </w:r>
          </w:p>
        </w:tc>
      </w:tr>
      <w:tr w:rsidR="008E1FD7" w:rsidRPr="00D45F5D" w14:paraId="7AED8B7A" w14:textId="77777777" w:rsidTr="00270726">
        <w:tc>
          <w:tcPr>
            <w:tcW w:w="2040" w:type="dxa"/>
            <w:tcBorders>
              <w:bottom w:val="single" w:sz="4" w:space="0" w:color="auto"/>
            </w:tcBorders>
            <w:shd w:val="pct20" w:color="auto" w:fill="auto"/>
          </w:tcPr>
          <w:p w14:paraId="248577E7" w14:textId="77777777" w:rsidR="008E1FD7" w:rsidRDefault="008E1FD7" w:rsidP="008E1FD7">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vAlign w:val="bottom"/>
          </w:tcPr>
          <w:p w14:paraId="2F559B15" w14:textId="36E7CD4F" w:rsidR="008E1FD7" w:rsidRPr="00D45F5D" w:rsidRDefault="008E1FD7" w:rsidP="008E1FD7">
            <w:pPr>
              <w:jc w:val="center"/>
              <w:rPr>
                <w:rFonts w:cs="Calibri"/>
                <w:szCs w:val="22"/>
              </w:rPr>
            </w:pPr>
            <w:r>
              <w:rPr>
                <w:rFonts w:ascii="Arial" w:hAnsi="Arial" w:cs="Arial"/>
                <w:sz w:val="20"/>
              </w:rPr>
              <w:t xml:space="preserve">       4.844   </w:t>
            </w:r>
          </w:p>
        </w:tc>
        <w:tc>
          <w:tcPr>
            <w:tcW w:w="2040" w:type="dxa"/>
            <w:tcBorders>
              <w:bottom w:val="single" w:sz="4" w:space="0" w:color="auto"/>
            </w:tcBorders>
            <w:shd w:val="pct20" w:color="auto" w:fill="auto"/>
            <w:vAlign w:val="bottom"/>
          </w:tcPr>
          <w:p w14:paraId="022B3705" w14:textId="75BC2471" w:rsidR="008E1FD7" w:rsidRPr="00D45F5D" w:rsidRDefault="008E1FD7" w:rsidP="008E1FD7">
            <w:pPr>
              <w:jc w:val="center"/>
            </w:pPr>
            <w:r>
              <w:rPr>
                <w:rFonts w:ascii="Arial" w:hAnsi="Arial" w:cs="Arial"/>
                <w:sz w:val="20"/>
              </w:rPr>
              <w:t xml:space="preserve">       4.844   </w:t>
            </w:r>
          </w:p>
        </w:tc>
        <w:tc>
          <w:tcPr>
            <w:tcW w:w="2040" w:type="dxa"/>
            <w:tcBorders>
              <w:bottom w:val="single" w:sz="4" w:space="0" w:color="auto"/>
            </w:tcBorders>
            <w:shd w:val="pct20" w:color="auto" w:fill="auto"/>
            <w:vAlign w:val="bottom"/>
          </w:tcPr>
          <w:p w14:paraId="4EEA6BBE" w14:textId="4DCEED99" w:rsidR="008E1FD7" w:rsidRPr="00D45F5D" w:rsidRDefault="008E1FD7" w:rsidP="008E1FD7">
            <w:pPr>
              <w:jc w:val="center"/>
            </w:pPr>
            <w:r>
              <w:rPr>
                <w:rFonts w:ascii="Arial" w:hAnsi="Arial" w:cs="Arial"/>
                <w:sz w:val="20"/>
              </w:rPr>
              <w:t xml:space="preserve">       8.338   </w:t>
            </w:r>
          </w:p>
        </w:tc>
        <w:tc>
          <w:tcPr>
            <w:tcW w:w="2041" w:type="dxa"/>
            <w:tcBorders>
              <w:bottom w:val="single" w:sz="4" w:space="0" w:color="auto"/>
            </w:tcBorders>
            <w:shd w:val="pct20" w:color="auto" w:fill="auto"/>
            <w:vAlign w:val="bottom"/>
          </w:tcPr>
          <w:p w14:paraId="12344952" w14:textId="167DEBD0" w:rsidR="008E1FD7" w:rsidRPr="00D45F5D" w:rsidRDefault="008E1FD7" w:rsidP="008E1FD7">
            <w:pPr>
              <w:jc w:val="center"/>
              <w:rPr>
                <w:rFonts w:cs="Calibri"/>
                <w:szCs w:val="22"/>
              </w:rPr>
            </w:pPr>
            <w:r>
              <w:rPr>
                <w:rFonts w:ascii="Arial" w:hAnsi="Arial" w:cs="Arial"/>
                <w:sz w:val="20"/>
              </w:rPr>
              <w:t xml:space="preserve">       3.633   </w:t>
            </w:r>
          </w:p>
        </w:tc>
      </w:tr>
    </w:tbl>
    <w:p w14:paraId="748F71DF" w14:textId="55B4B907" w:rsidR="008E1FD7" w:rsidRDefault="008E1FD7" w:rsidP="00DE33BC">
      <w:pPr>
        <w:pStyle w:val="itinerario"/>
      </w:pPr>
    </w:p>
    <w:p w14:paraId="236043F5" w14:textId="691BDC06" w:rsidR="007F04A3" w:rsidRPr="00B15598" w:rsidRDefault="007F04A3" w:rsidP="00BB30D3">
      <w:pPr>
        <w:pStyle w:val="vinetas"/>
      </w:pPr>
      <w:r w:rsidRPr="00B15598">
        <w:t>Hoteles previstos o de categoría similar.</w:t>
      </w:r>
    </w:p>
    <w:p w14:paraId="68EBD139" w14:textId="10465BDA" w:rsidR="0053377D" w:rsidRDefault="0053377D" w:rsidP="0053377D">
      <w:pPr>
        <w:pStyle w:val="vinetas"/>
        <w:jc w:val="both"/>
      </w:pPr>
      <w:r w:rsidRPr="00D43321">
        <w:t>Precios sujetos a cambio sin previo aviso.</w:t>
      </w:r>
    </w:p>
    <w:p w14:paraId="6AAA1F8A" w14:textId="67512175" w:rsidR="0053377D" w:rsidRDefault="0053377D" w:rsidP="001E4CED">
      <w:pPr>
        <w:pStyle w:val="vinetas"/>
        <w:jc w:val="both"/>
      </w:pPr>
      <w:r w:rsidRPr="00D43321">
        <w:t>Aplican gastos de cancelación según condiciones generales sin excepción.</w:t>
      </w:r>
    </w:p>
    <w:p w14:paraId="2E7D6E7B" w14:textId="77777777" w:rsidR="00125C54" w:rsidRPr="00D43321" w:rsidRDefault="00125C54" w:rsidP="00125C54">
      <w:pPr>
        <w:pStyle w:val="itinerario"/>
      </w:pPr>
    </w:p>
    <w:p w14:paraId="4308C139" w14:textId="19EC6E0F" w:rsidR="00B20E65" w:rsidRPr="00373572" w:rsidRDefault="00B20E65" w:rsidP="00B20E65">
      <w:pPr>
        <w:pStyle w:val="dias"/>
        <w:rPr>
          <w:color w:val="1F3864"/>
          <w:sz w:val="28"/>
          <w:szCs w:val="28"/>
        </w:rPr>
      </w:pPr>
      <w:bookmarkStart w:id="7" w:name="_Hlk161670536"/>
      <w:r w:rsidRPr="00373572">
        <w:rPr>
          <w:caps w:val="0"/>
          <w:color w:val="1F3864"/>
          <w:sz w:val="28"/>
          <w:szCs w:val="28"/>
        </w:rPr>
        <w:t xml:space="preserve">TIQUETES AÉREOS INTERNOS </w:t>
      </w:r>
    </w:p>
    <w:p w14:paraId="41E96FF0" w14:textId="00BCBBDC" w:rsidR="00B20E65" w:rsidRPr="00865E7B" w:rsidRDefault="00B20E65" w:rsidP="002D6C70">
      <w:pPr>
        <w:pStyle w:val="vinetas"/>
        <w:ind w:left="714" w:hanging="357"/>
        <w:jc w:val="both"/>
      </w:pPr>
      <w:r w:rsidRPr="00865E7B">
        <w:t xml:space="preserve">Para este programa se requiere el vuelo doméstico en la ruta </w:t>
      </w:r>
      <w:r w:rsidR="00373572">
        <w:t xml:space="preserve">Bangkok – Chiang Rai y </w:t>
      </w:r>
      <w:bookmarkStart w:id="8" w:name="_Hlk165540322"/>
      <w:r w:rsidR="0003046C">
        <w:t xml:space="preserve">Chiang Mai – </w:t>
      </w:r>
      <w:r w:rsidR="00373572">
        <w:t>Phuket</w:t>
      </w:r>
      <w:bookmarkEnd w:id="8"/>
      <w:r w:rsidR="00373572">
        <w:t>:</w:t>
      </w:r>
    </w:p>
    <w:p w14:paraId="337827ED" w14:textId="151CAC0E" w:rsidR="00B20E65" w:rsidRDefault="00373572" w:rsidP="00373572">
      <w:pPr>
        <w:pStyle w:val="vinetas"/>
        <w:numPr>
          <w:ilvl w:val="0"/>
          <w:numId w:val="0"/>
        </w:numPr>
        <w:ind w:left="714"/>
        <w:jc w:val="both"/>
      </w:pPr>
      <w:r w:rsidRPr="00373572">
        <w:rPr>
          <w:b/>
          <w:bCs/>
          <w:color w:val="1F3864"/>
        </w:rPr>
        <w:t>Bangkok – Chiang Rai</w:t>
      </w:r>
      <w:r>
        <w:t>: v</w:t>
      </w:r>
      <w:r w:rsidR="00B20E65" w:rsidRPr="00865E7B">
        <w:t>alor</w:t>
      </w:r>
      <w:r>
        <w:t xml:space="preserve"> </w:t>
      </w:r>
      <w:r w:rsidR="00B20E65" w:rsidRPr="00865E7B">
        <w:t xml:space="preserve">neto de este trayecto USD </w:t>
      </w:r>
      <w:r>
        <w:t>195</w:t>
      </w:r>
      <w:r w:rsidR="000152AD">
        <w:t xml:space="preserve"> </w:t>
      </w:r>
      <w:r w:rsidR="00B20E65" w:rsidRPr="00865E7B">
        <w:t>por persona. (Tarifa sujeta a cambio y disponibilidad por parte de la compañía aérea).</w:t>
      </w:r>
    </w:p>
    <w:p w14:paraId="21AFD2FE" w14:textId="4FCB30B7" w:rsidR="00373572" w:rsidRPr="00373572" w:rsidRDefault="00373572" w:rsidP="00373572">
      <w:pPr>
        <w:pStyle w:val="vinetas"/>
        <w:numPr>
          <w:ilvl w:val="0"/>
          <w:numId w:val="0"/>
        </w:numPr>
        <w:ind w:left="714"/>
        <w:jc w:val="both"/>
      </w:pPr>
      <w:r w:rsidRPr="00373572">
        <w:rPr>
          <w:b/>
          <w:bCs/>
          <w:color w:val="1F3864"/>
        </w:rPr>
        <w:t>Chiang Mai – Phuket:</w:t>
      </w:r>
      <w:r w:rsidRPr="00373572">
        <w:rPr>
          <w:color w:val="1F3864"/>
        </w:rPr>
        <w:t xml:space="preserve"> </w:t>
      </w:r>
      <w:r w:rsidRPr="00373572">
        <w:t xml:space="preserve">valor neto de este trayecto USD </w:t>
      </w:r>
      <w:r>
        <w:t>300</w:t>
      </w:r>
      <w:r w:rsidRPr="00373572">
        <w:t xml:space="preserve"> por persona. (Tarifa sujeta a cambio y disponibilidad por parte de la compañía aérea).</w:t>
      </w:r>
    </w:p>
    <w:p w14:paraId="23A06B7E" w14:textId="77777777" w:rsidR="00B20E65" w:rsidRPr="00865E7B" w:rsidRDefault="00B20E65" w:rsidP="002D6C70">
      <w:pPr>
        <w:pStyle w:val="vinetas"/>
        <w:ind w:left="714" w:hanging="357"/>
        <w:jc w:val="both"/>
      </w:pPr>
      <w:r w:rsidRPr="00865E7B">
        <w:t>Una vez emitidos los tiquetes internos no serán reembolsables.</w:t>
      </w:r>
    </w:p>
    <w:p w14:paraId="5C4883AF" w14:textId="7464119F" w:rsidR="00B20E65" w:rsidRPr="00865E7B" w:rsidRDefault="00B20E65" w:rsidP="002D6C70">
      <w:pPr>
        <w:pStyle w:val="vinetas"/>
        <w:ind w:left="714" w:hanging="357"/>
        <w:jc w:val="both"/>
      </w:pPr>
      <w:r w:rsidRPr="00865E7B">
        <w:t>Tarifa sujeta a cambio y disponibilidad por parte de la compañía aérea.</w:t>
      </w:r>
    </w:p>
    <w:p w14:paraId="15F981B5" w14:textId="77777777" w:rsidR="00B20E65" w:rsidRPr="008B42AB" w:rsidRDefault="00B20E65" w:rsidP="00B20E65">
      <w:pPr>
        <w:pStyle w:val="itinerario"/>
      </w:pPr>
    </w:p>
    <w:p w14:paraId="632B2A52" w14:textId="44C4EC35" w:rsidR="0016392C" w:rsidRDefault="0016392C" w:rsidP="0016392C">
      <w:pPr>
        <w:pStyle w:val="dias"/>
        <w:rPr>
          <w:color w:val="1F3864"/>
          <w:sz w:val="28"/>
          <w:szCs w:val="28"/>
        </w:rPr>
      </w:pPr>
      <w:r>
        <w:rPr>
          <w:caps w:val="0"/>
          <w:color w:val="1F3864"/>
          <w:sz w:val="28"/>
          <w:szCs w:val="28"/>
        </w:rPr>
        <w:lastRenderedPageBreak/>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49325FDE"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2C9494FA" w14:textId="77777777" w:rsidR="00664D09" w:rsidRDefault="00664D09" w:rsidP="00664D09">
      <w:pPr>
        <w:pStyle w:val="itinerario"/>
      </w:pPr>
    </w:p>
    <w:p w14:paraId="720AEB55" w14:textId="3274BA42"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53377D" w14:paraId="588CB080" w14:textId="77777777" w:rsidTr="00FC1CAB">
        <w:tc>
          <w:tcPr>
            <w:tcW w:w="3356" w:type="dxa"/>
          </w:tcPr>
          <w:p w14:paraId="73E83755" w14:textId="28461C29" w:rsidR="0053377D" w:rsidRDefault="009D49E7" w:rsidP="0053377D">
            <w:pPr>
              <w:jc w:val="center"/>
            </w:pPr>
            <w:r>
              <w:t>Bangkok</w:t>
            </w:r>
          </w:p>
        </w:tc>
        <w:tc>
          <w:tcPr>
            <w:tcW w:w="3357" w:type="dxa"/>
          </w:tcPr>
          <w:p w14:paraId="2E9F9DDC" w14:textId="5150D7B7" w:rsidR="0053377D" w:rsidRPr="0053377D" w:rsidRDefault="0053377D" w:rsidP="0053377D">
            <w:pPr>
              <w:jc w:val="center"/>
              <w:rPr>
                <w:lang w:val="en-US"/>
              </w:rPr>
            </w:pPr>
            <w:r w:rsidRPr="0053377D">
              <w:rPr>
                <w:lang w:val="en-US"/>
              </w:rPr>
              <w:t xml:space="preserve">Mandarin </w:t>
            </w:r>
            <w:r w:rsidR="00091C63" w:rsidRPr="0053377D">
              <w:rPr>
                <w:lang w:val="en-US"/>
              </w:rPr>
              <w:t>Hotel</w:t>
            </w:r>
            <w:r w:rsidRPr="0053377D">
              <w:rPr>
                <w:lang w:val="en-US"/>
              </w:rPr>
              <w:t xml:space="preserve"> by Centre Point</w:t>
            </w:r>
          </w:p>
        </w:tc>
        <w:tc>
          <w:tcPr>
            <w:tcW w:w="3357" w:type="dxa"/>
            <w:vAlign w:val="center"/>
          </w:tcPr>
          <w:p w14:paraId="3C77BCA4" w14:textId="4109119F" w:rsidR="0053377D" w:rsidRDefault="0053377D" w:rsidP="0053377D">
            <w:pPr>
              <w:jc w:val="center"/>
            </w:pPr>
            <w:r>
              <w:t>Primera</w:t>
            </w:r>
          </w:p>
        </w:tc>
      </w:tr>
      <w:tr w:rsidR="0053377D" w14:paraId="0B7EE035" w14:textId="77777777" w:rsidTr="00FC1CAB">
        <w:tc>
          <w:tcPr>
            <w:tcW w:w="3356" w:type="dxa"/>
          </w:tcPr>
          <w:p w14:paraId="26417DD2" w14:textId="3A337588" w:rsidR="0053377D" w:rsidRDefault="009D49E7" w:rsidP="0053377D">
            <w:pPr>
              <w:jc w:val="center"/>
            </w:pPr>
            <w:r>
              <w:t>Bangkok</w:t>
            </w:r>
          </w:p>
        </w:tc>
        <w:tc>
          <w:tcPr>
            <w:tcW w:w="3357" w:type="dxa"/>
          </w:tcPr>
          <w:p w14:paraId="39849943" w14:textId="13F5D9DB" w:rsidR="0053377D" w:rsidRPr="0053377D" w:rsidRDefault="0053377D" w:rsidP="0053377D">
            <w:pPr>
              <w:jc w:val="center"/>
              <w:rPr>
                <w:lang w:val="en-US"/>
              </w:rPr>
            </w:pPr>
            <w:r w:rsidRPr="0053377D">
              <w:rPr>
                <w:lang w:val="en-US"/>
              </w:rPr>
              <w:t>Hilton Garden Inn Bangkok Silom</w:t>
            </w:r>
          </w:p>
        </w:tc>
        <w:tc>
          <w:tcPr>
            <w:tcW w:w="3357" w:type="dxa"/>
            <w:vAlign w:val="center"/>
          </w:tcPr>
          <w:p w14:paraId="2EF86D1E" w14:textId="59B358E9" w:rsidR="0053377D" w:rsidRDefault="0053377D" w:rsidP="0053377D">
            <w:pPr>
              <w:jc w:val="center"/>
            </w:pPr>
            <w:r>
              <w:t>Primera Superior</w:t>
            </w:r>
          </w:p>
        </w:tc>
      </w:tr>
      <w:tr w:rsidR="000152AD" w:rsidRPr="00984032" w14:paraId="16FD2A53" w14:textId="77777777" w:rsidTr="005B2D66">
        <w:tc>
          <w:tcPr>
            <w:tcW w:w="3356" w:type="dxa"/>
          </w:tcPr>
          <w:p w14:paraId="175879A5" w14:textId="513A851D" w:rsidR="000152AD" w:rsidRPr="00984032" w:rsidRDefault="000152AD" w:rsidP="000152AD">
            <w:pPr>
              <w:jc w:val="center"/>
              <w:rPr>
                <w:lang w:val="en-US"/>
              </w:rPr>
            </w:pPr>
            <w:r w:rsidRPr="00984032">
              <w:rPr>
                <w:lang w:val="en-US"/>
              </w:rPr>
              <w:t xml:space="preserve">Chiang Rai </w:t>
            </w:r>
          </w:p>
        </w:tc>
        <w:tc>
          <w:tcPr>
            <w:tcW w:w="3357" w:type="dxa"/>
            <w:vAlign w:val="center"/>
          </w:tcPr>
          <w:p w14:paraId="383F621E" w14:textId="706695C4" w:rsidR="000152AD" w:rsidRPr="00984032" w:rsidRDefault="000152AD" w:rsidP="000152AD">
            <w:pPr>
              <w:jc w:val="center"/>
              <w:rPr>
                <w:lang w:val="en-US"/>
              </w:rPr>
            </w:pPr>
            <w:r w:rsidRPr="00984032">
              <w:rPr>
                <w:lang w:val="en-US"/>
              </w:rPr>
              <w:t xml:space="preserve">Laluna Hotel &amp; Resort </w:t>
            </w:r>
          </w:p>
        </w:tc>
        <w:tc>
          <w:tcPr>
            <w:tcW w:w="3357" w:type="dxa"/>
            <w:vAlign w:val="center"/>
          </w:tcPr>
          <w:p w14:paraId="72A3F50F" w14:textId="47A41692" w:rsidR="000152AD" w:rsidRPr="00984032" w:rsidRDefault="0063415D" w:rsidP="000152AD">
            <w:pPr>
              <w:jc w:val="center"/>
              <w:rPr>
                <w:lang w:val="en-US"/>
              </w:rPr>
            </w:pPr>
            <w:r>
              <w:rPr>
                <w:lang w:val="en-US"/>
              </w:rPr>
              <w:t>Primera</w:t>
            </w:r>
          </w:p>
        </w:tc>
      </w:tr>
      <w:tr w:rsidR="000152AD" w:rsidRPr="00984032" w14:paraId="7C8C2E04" w14:textId="77777777" w:rsidTr="005B2D66">
        <w:tc>
          <w:tcPr>
            <w:tcW w:w="3356" w:type="dxa"/>
          </w:tcPr>
          <w:p w14:paraId="79ABD7AE" w14:textId="34068A41" w:rsidR="000152AD" w:rsidRPr="00984032" w:rsidRDefault="000152AD" w:rsidP="000152AD">
            <w:pPr>
              <w:jc w:val="center"/>
              <w:rPr>
                <w:lang w:val="en-US"/>
              </w:rPr>
            </w:pPr>
            <w:r w:rsidRPr="00984032">
              <w:rPr>
                <w:lang w:val="en-US"/>
              </w:rPr>
              <w:t>Chiang Rai</w:t>
            </w:r>
          </w:p>
        </w:tc>
        <w:tc>
          <w:tcPr>
            <w:tcW w:w="3357" w:type="dxa"/>
            <w:vAlign w:val="center"/>
          </w:tcPr>
          <w:p w14:paraId="507E1456" w14:textId="7162AA5B" w:rsidR="000152AD" w:rsidRPr="00984032" w:rsidRDefault="000152AD" w:rsidP="000152AD">
            <w:pPr>
              <w:jc w:val="center"/>
              <w:rPr>
                <w:lang w:val="en-US"/>
              </w:rPr>
            </w:pPr>
            <w:r w:rsidRPr="00984032">
              <w:rPr>
                <w:lang w:val="en-US"/>
              </w:rPr>
              <w:t>Phowadol</w:t>
            </w:r>
          </w:p>
        </w:tc>
        <w:tc>
          <w:tcPr>
            <w:tcW w:w="3357" w:type="dxa"/>
            <w:vAlign w:val="center"/>
          </w:tcPr>
          <w:p w14:paraId="0FDF1743" w14:textId="7E3B9239" w:rsidR="000152AD" w:rsidRPr="00984032" w:rsidRDefault="0063415D" w:rsidP="000152AD">
            <w:pPr>
              <w:jc w:val="center"/>
              <w:rPr>
                <w:lang w:val="en-US"/>
              </w:rPr>
            </w:pPr>
            <w:r>
              <w:rPr>
                <w:lang w:val="en-US"/>
              </w:rPr>
              <w:t>Turista</w:t>
            </w:r>
          </w:p>
        </w:tc>
      </w:tr>
      <w:tr w:rsidR="000152AD" w:rsidRPr="00984032" w14:paraId="5FED9F37" w14:textId="77777777" w:rsidTr="00FC1CAB">
        <w:tc>
          <w:tcPr>
            <w:tcW w:w="3356" w:type="dxa"/>
          </w:tcPr>
          <w:p w14:paraId="285BFEEF" w14:textId="2846A4DD" w:rsidR="000152AD" w:rsidRPr="00984032" w:rsidRDefault="000152AD" w:rsidP="000152AD">
            <w:pPr>
              <w:jc w:val="center"/>
              <w:rPr>
                <w:lang w:val="en-US"/>
              </w:rPr>
            </w:pPr>
            <w:r w:rsidRPr="00984032">
              <w:rPr>
                <w:lang w:val="en-US"/>
              </w:rPr>
              <w:t>Chiang Mai</w:t>
            </w:r>
          </w:p>
        </w:tc>
        <w:tc>
          <w:tcPr>
            <w:tcW w:w="3357" w:type="dxa"/>
          </w:tcPr>
          <w:p w14:paraId="6C4FE7E5" w14:textId="1CCDBDB6" w:rsidR="000152AD" w:rsidRPr="0053377D" w:rsidRDefault="000152AD" w:rsidP="000152AD">
            <w:pPr>
              <w:jc w:val="center"/>
              <w:rPr>
                <w:lang w:val="en-US"/>
              </w:rPr>
            </w:pPr>
            <w:r w:rsidRPr="00984032">
              <w:rPr>
                <w:lang w:val="en-US"/>
              </w:rPr>
              <w:t>Ibis Chiang Nimman Journeyhub</w:t>
            </w:r>
          </w:p>
        </w:tc>
        <w:tc>
          <w:tcPr>
            <w:tcW w:w="3357" w:type="dxa"/>
            <w:vAlign w:val="center"/>
          </w:tcPr>
          <w:p w14:paraId="50802A8F" w14:textId="7BCEFABE" w:rsidR="000152AD" w:rsidRPr="00984032" w:rsidRDefault="0063415D" w:rsidP="000152AD">
            <w:pPr>
              <w:jc w:val="center"/>
              <w:rPr>
                <w:lang w:val="en-US"/>
              </w:rPr>
            </w:pPr>
            <w:r>
              <w:rPr>
                <w:lang w:val="en-US"/>
              </w:rPr>
              <w:t>Turista</w:t>
            </w:r>
          </w:p>
        </w:tc>
      </w:tr>
      <w:tr w:rsidR="00373572" w:rsidRPr="00984032" w14:paraId="08929D4B" w14:textId="77777777" w:rsidTr="00FC1CAB">
        <w:tc>
          <w:tcPr>
            <w:tcW w:w="3356" w:type="dxa"/>
          </w:tcPr>
          <w:p w14:paraId="0DD09510" w14:textId="2F84612E" w:rsidR="00373572" w:rsidRPr="00984032" w:rsidRDefault="00AE1BF1" w:rsidP="000152AD">
            <w:pPr>
              <w:jc w:val="center"/>
              <w:rPr>
                <w:lang w:val="en-US"/>
              </w:rPr>
            </w:pPr>
            <w:r>
              <w:rPr>
                <w:lang w:val="en-US"/>
              </w:rPr>
              <w:t>Phuket</w:t>
            </w:r>
          </w:p>
        </w:tc>
        <w:tc>
          <w:tcPr>
            <w:tcW w:w="3357" w:type="dxa"/>
          </w:tcPr>
          <w:p w14:paraId="15F33FC3" w14:textId="6DB374B8" w:rsidR="00373572" w:rsidRPr="00984032" w:rsidRDefault="00AE1BF1" w:rsidP="000152AD">
            <w:pPr>
              <w:jc w:val="center"/>
              <w:rPr>
                <w:lang w:val="en-US"/>
              </w:rPr>
            </w:pPr>
            <w:r w:rsidRPr="00AE1BF1">
              <w:rPr>
                <w:lang w:val="en-US"/>
              </w:rPr>
              <w:t>Best Western Patong Beach</w:t>
            </w:r>
          </w:p>
        </w:tc>
        <w:tc>
          <w:tcPr>
            <w:tcW w:w="3357" w:type="dxa"/>
            <w:vAlign w:val="center"/>
          </w:tcPr>
          <w:p w14:paraId="2FE1E81E" w14:textId="61C05EF7" w:rsidR="00373572" w:rsidRDefault="00D73797" w:rsidP="000152AD">
            <w:pPr>
              <w:jc w:val="center"/>
              <w:rPr>
                <w:lang w:val="en-US"/>
              </w:rPr>
            </w:pPr>
            <w:r>
              <w:rPr>
                <w:lang w:val="en-US"/>
              </w:rPr>
              <w:t>Primera</w:t>
            </w:r>
          </w:p>
        </w:tc>
      </w:tr>
    </w:tbl>
    <w:p w14:paraId="7DE23264" w14:textId="77777777" w:rsidR="00865E7B" w:rsidRPr="00984032" w:rsidRDefault="00865E7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544DC">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t>Opción 2</w:t>
            </w:r>
          </w:p>
        </w:tc>
      </w:tr>
      <w:tr w:rsidR="00FC1CAB" w14:paraId="5ED21DDF" w14:textId="77777777" w:rsidTr="003544DC">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9D49E7" w:rsidRPr="00FC1CAB" w14:paraId="7C0CE6CA" w14:textId="77777777" w:rsidTr="00732091">
        <w:tc>
          <w:tcPr>
            <w:tcW w:w="3356" w:type="dxa"/>
          </w:tcPr>
          <w:p w14:paraId="3DD0E1C8" w14:textId="220BEA23" w:rsidR="009D49E7" w:rsidRDefault="009D49E7" w:rsidP="009D49E7">
            <w:pPr>
              <w:jc w:val="center"/>
            </w:pPr>
            <w:r>
              <w:t>Bangkok</w:t>
            </w:r>
          </w:p>
        </w:tc>
        <w:tc>
          <w:tcPr>
            <w:tcW w:w="3357" w:type="dxa"/>
          </w:tcPr>
          <w:p w14:paraId="11729378" w14:textId="3E683F44" w:rsidR="009D49E7" w:rsidRPr="00FC1CAB" w:rsidRDefault="009D49E7" w:rsidP="009D49E7">
            <w:pPr>
              <w:jc w:val="center"/>
              <w:rPr>
                <w:lang w:val="en-US"/>
              </w:rPr>
            </w:pPr>
            <w:r w:rsidRPr="0053377D">
              <w:rPr>
                <w:lang w:val="en-US"/>
              </w:rPr>
              <w:t xml:space="preserve">Mandarin </w:t>
            </w:r>
            <w:r w:rsidR="00091C63" w:rsidRPr="0053377D">
              <w:rPr>
                <w:lang w:val="en-US"/>
              </w:rPr>
              <w:t>Hotel</w:t>
            </w:r>
            <w:r w:rsidRPr="0053377D">
              <w:rPr>
                <w:lang w:val="en-US"/>
              </w:rPr>
              <w:t xml:space="preserve"> by Centre Point</w:t>
            </w:r>
          </w:p>
        </w:tc>
        <w:tc>
          <w:tcPr>
            <w:tcW w:w="3357" w:type="dxa"/>
            <w:vAlign w:val="center"/>
          </w:tcPr>
          <w:p w14:paraId="739025F4" w14:textId="391D3C67" w:rsidR="009D49E7" w:rsidRPr="00FC1CAB" w:rsidRDefault="009D49E7" w:rsidP="009D49E7">
            <w:pPr>
              <w:jc w:val="center"/>
              <w:rPr>
                <w:lang w:val="en-US"/>
              </w:rPr>
            </w:pPr>
            <w:r>
              <w:t>Primera</w:t>
            </w:r>
          </w:p>
        </w:tc>
      </w:tr>
      <w:tr w:rsidR="009D49E7" w:rsidRPr="00FC1CAB" w14:paraId="61765CDD" w14:textId="77777777" w:rsidTr="00732091">
        <w:tc>
          <w:tcPr>
            <w:tcW w:w="3356" w:type="dxa"/>
          </w:tcPr>
          <w:p w14:paraId="7F1F44E6" w14:textId="31A30DEA" w:rsidR="009D49E7" w:rsidRDefault="009D49E7" w:rsidP="009D49E7">
            <w:pPr>
              <w:jc w:val="center"/>
            </w:pPr>
            <w:r>
              <w:t>Bangkok</w:t>
            </w:r>
          </w:p>
        </w:tc>
        <w:tc>
          <w:tcPr>
            <w:tcW w:w="3357" w:type="dxa"/>
          </w:tcPr>
          <w:p w14:paraId="6DA33798" w14:textId="5759A352" w:rsidR="009D49E7" w:rsidRPr="00FC1CAB" w:rsidRDefault="009D49E7" w:rsidP="009D49E7">
            <w:pPr>
              <w:jc w:val="center"/>
              <w:rPr>
                <w:lang w:val="en-US"/>
              </w:rPr>
            </w:pPr>
            <w:r w:rsidRPr="0053377D">
              <w:rPr>
                <w:lang w:val="en-US"/>
              </w:rPr>
              <w:t>Hilton Garden Inn Bangkok Silom</w:t>
            </w:r>
          </w:p>
        </w:tc>
        <w:tc>
          <w:tcPr>
            <w:tcW w:w="3357" w:type="dxa"/>
            <w:vAlign w:val="center"/>
          </w:tcPr>
          <w:p w14:paraId="2998AECB" w14:textId="24DB6E69" w:rsidR="009D49E7" w:rsidRPr="00FC1CAB" w:rsidRDefault="009D49E7" w:rsidP="009D49E7">
            <w:pPr>
              <w:jc w:val="center"/>
              <w:rPr>
                <w:lang w:val="en-US"/>
              </w:rPr>
            </w:pPr>
            <w:r>
              <w:t>Primera Superior</w:t>
            </w:r>
          </w:p>
        </w:tc>
      </w:tr>
      <w:tr w:rsidR="00984032" w:rsidRPr="00FC1CAB" w14:paraId="6F2F9293" w14:textId="77777777" w:rsidTr="002C2E3D">
        <w:tc>
          <w:tcPr>
            <w:tcW w:w="3356" w:type="dxa"/>
          </w:tcPr>
          <w:p w14:paraId="18999A82" w14:textId="31312F47" w:rsidR="00984032" w:rsidRDefault="00984032" w:rsidP="00984032">
            <w:pPr>
              <w:jc w:val="center"/>
            </w:pPr>
            <w:r w:rsidRPr="00984032">
              <w:rPr>
                <w:lang w:val="en-US"/>
              </w:rPr>
              <w:t xml:space="preserve">Chiang Rai </w:t>
            </w:r>
          </w:p>
        </w:tc>
        <w:tc>
          <w:tcPr>
            <w:tcW w:w="3357" w:type="dxa"/>
            <w:vAlign w:val="center"/>
          </w:tcPr>
          <w:p w14:paraId="57C91DB4" w14:textId="5AC0F657" w:rsidR="00984032" w:rsidRPr="00FC1CAB" w:rsidRDefault="0049519C" w:rsidP="00984032">
            <w:pPr>
              <w:jc w:val="center"/>
              <w:rPr>
                <w:lang w:val="en-US"/>
              </w:rPr>
            </w:pPr>
            <w:r w:rsidRPr="00984032">
              <w:t>Legend</w:t>
            </w:r>
          </w:p>
        </w:tc>
        <w:tc>
          <w:tcPr>
            <w:tcW w:w="3357" w:type="dxa"/>
            <w:vAlign w:val="center"/>
          </w:tcPr>
          <w:p w14:paraId="5985703C" w14:textId="72E60FB7" w:rsidR="00984032" w:rsidRPr="00FC1CAB" w:rsidRDefault="0063415D" w:rsidP="00984032">
            <w:pPr>
              <w:jc w:val="center"/>
              <w:rPr>
                <w:lang w:val="en-US"/>
              </w:rPr>
            </w:pPr>
            <w:r>
              <w:t>Primera Superior</w:t>
            </w:r>
          </w:p>
        </w:tc>
      </w:tr>
      <w:tr w:rsidR="00984032" w:rsidRPr="00FC1CAB" w14:paraId="5CAD4635" w14:textId="77777777" w:rsidTr="00F94ADE">
        <w:tc>
          <w:tcPr>
            <w:tcW w:w="3356" w:type="dxa"/>
          </w:tcPr>
          <w:p w14:paraId="475D824E" w14:textId="059D08CB" w:rsidR="00984032" w:rsidRPr="00FC1CAB" w:rsidRDefault="00984032" w:rsidP="00984032">
            <w:pPr>
              <w:jc w:val="center"/>
            </w:pPr>
            <w:r w:rsidRPr="00984032">
              <w:rPr>
                <w:lang w:val="en-US"/>
              </w:rPr>
              <w:t>Chiang Mai</w:t>
            </w:r>
          </w:p>
        </w:tc>
        <w:tc>
          <w:tcPr>
            <w:tcW w:w="3357" w:type="dxa"/>
          </w:tcPr>
          <w:p w14:paraId="695CC8F8" w14:textId="26725159" w:rsidR="00984032" w:rsidRPr="00FC1CAB" w:rsidRDefault="0049519C" w:rsidP="00984032">
            <w:pPr>
              <w:jc w:val="center"/>
              <w:rPr>
                <w:lang w:val="en-US"/>
              </w:rPr>
            </w:pPr>
            <w:r w:rsidRPr="00984032">
              <w:rPr>
                <w:lang w:val="en-US"/>
              </w:rPr>
              <w:t xml:space="preserve">Novotel Nimman </w:t>
            </w:r>
          </w:p>
        </w:tc>
        <w:tc>
          <w:tcPr>
            <w:tcW w:w="3357" w:type="dxa"/>
            <w:vAlign w:val="center"/>
          </w:tcPr>
          <w:p w14:paraId="2796BBBF" w14:textId="26305AFD" w:rsidR="00984032" w:rsidRPr="00FC1CAB" w:rsidRDefault="0063415D" w:rsidP="00984032">
            <w:pPr>
              <w:jc w:val="center"/>
              <w:rPr>
                <w:lang w:val="en-US"/>
              </w:rPr>
            </w:pPr>
            <w:r>
              <w:rPr>
                <w:lang w:val="en-US"/>
              </w:rPr>
              <w:t>Turista</w:t>
            </w:r>
          </w:p>
        </w:tc>
      </w:tr>
      <w:tr w:rsidR="00984032" w:rsidRPr="00FC1CAB" w14:paraId="0E92AB3A" w14:textId="77777777" w:rsidTr="00F94ADE">
        <w:tc>
          <w:tcPr>
            <w:tcW w:w="3356" w:type="dxa"/>
          </w:tcPr>
          <w:p w14:paraId="6E30F4AA" w14:textId="2D1763B4" w:rsidR="00984032" w:rsidRPr="00984032" w:rsidRDefault="00984032" w:rsidP="00984032">
            <w:pPr>
              <w:jc w:val="center"/>
              <w:rPr>
                <w:lang w:val="en-US"/>
              </w:rPr>
            </w:pPr>
            <w:r w:rsidRPr="00984032">
              <w:rPr>
                <w:lang w:val="en-US"/>
              </w:rPr>
              <w:t>Chiang Mai</w:t>
            </w:r>
          </w:p>
        </w:tc>
        <w:tc>
          <w:tcPr>
            <w:tcW w:w="3357" w:type="dxa"/>
          </w:tcPr>
          <w:p w14:paraId="67271857" w14:textId="56D325DE" w:rsidR="00984032" w:rsidRPr="00FC1CAB" w:rsidRDefault="0049519C" w:rsidP="00984032">
            <w:pPr>
              <w:jc w:val="center"/>
              <w:rPr>
                <w:lang w:val="en-US"/>
              </w:rPr>
            </w:pPr>
            <w:r w:rsidRPr="00984032">
              <w:rPr>
                <w:lang w:val="en-US"/>
              </w:rPr>
              <w:t>Travelodge Nimman</w:t>
            </w:r>
          </w:p>
        </w:tc>
        <w:tc>
          <w:tcPr>
            <w:tcW w:w="3357" w:type="dxa"/>
            <w:vAlign w:val="center"/>
          </w:tcPr>
          <w:p w14:paraId="61DDA1BD" w14:textId="0C693DDC" w:rsidR="00984032" w:rsidRPr="00FC1CAB" w:rsidRDefault="0063415D" w:rsidP="00984032">
            <w:pPr>
              <w:jc w:val="center"/>
              <w:rPr>
                <w:lang w:val="en-US"/>
              </w:rPr>
            </w:pPr>
            <w:r>
              <w:rPr>
                <w:lang w:val="en-US"/>
              </w:rPr>
              <w:t>Primera</w:t>
            </w:r>
          </w:p>
        </w:tc>
      </w:tr>
      <w:tr w:rsidR="00AE1BF1" w:rsidRPr="00FC1CAB" w14:paraId="3F8BC692" w14:textId="77777777" w:rsidTr="00F94ADE">
        <w:tc>
          <w:tcPr>
            <w:tcW w:w="3356" w:type="dxa"/>
          </w:tcPr>
          <w:p w14:paraId="43457023" w14:textId="5570C644" w:rsidR="00AE1BF1" w:rsidRPr="00984032" w:rsidRDefault="00AE1BF1" w:rsidP="00984032">
            <w:pPr>
              <w:jc w:val="center"/>
              <w:rPr>
                <w:lang w:val="en-US"/>
              </w:rPr>
            </w:pPr>
            <w:r>
              <w:rPr>
                <w:lang w:val="en-US"/>
              </w:rPr>
              <w:t>Phuket</w:t>
            </w:r>
          </w:p>
        </w:tc>
        <w:tc>
          <w:tcPr>
            <w:tcW w:w="3357" w:type="dxa"/>
          </w:tcPr>
          <w:p w14:paraId="59EBCC86" w14:textId="41EF9D53" w:rsidR="00AE1BF1" w:rsidRPr="00984032" w:rsidRDefault="00AE1BF1" w:rsidP="00AE1BF1">
            <w:pPr>
              <w:jc w:val="center"/>
              <w:rPr>
                <w:lang w:val="en-US"/>
              </w:rPr>
            </w:pPr>
            <w:r w:rsidRPr="00AE1BF1">
              <w:rPr>
                <w:lang w:val="en-US"/>
              </w:rPr>
              <w:t xml:space="preserve">Cassia Phuket </w:t>
            </w:r>
          </w:p>
        </w:tc>
        <w:tc>
          <w:tcPr>
            <w:tcW w:w="3357" w:type="dxa"/>
            <w:vAlign w:val="center"/>
          </w:tcPr>
          <w:p w14:paraId="46121A67" w14:textId="18FAB8CA" w:rsidR="00AE1BF1" w:rsidRDefault="00D73797" w:rsidP="00984032">
            <w:pPr>
              <w:jc w:val="center"/>
              <w:rPr>
                <w:lang w:val="en-US"/>
              </w:rPr>
            </w:pPr>
            <w:r>
              <w:t xml:space="preserve">Primera </w:t>
            </w:r>
          </w:p>
        </w:tc>
      </w:tr>
      <w:tr w:rsidR="00AE1BF1" w:rsidRPr="00FC1CAB" w14:paraId="583AA3F8" w14:textId="77777777" w:rsidTr="00F94ADE">
        <w:tc>
          <w:tcPr>
            <w:tcW w:w="3356" w:type="dxa"/>
          </w:tcPr>
          <w:p w14:paraId="21CB1067" w14:textId="2B8E2DA0" w:rsidR="00AE1BF1" w:rsidRDefault="00AE1BF1" w:rsidP="00984032">
            <w:pPr>
              <w:jc w:val="center"/>
              <w:rPr>
                <w:lang w:val="en-US"/>
              </w:rPr>
            </w:pPr>
            <w:r>
              <w:rPr>
                <w:lang w:val="en-US"/>
              </w:rPr>
              <w:t>Phuket</w:t>
            </w:r>
          </w:p>
        </w:tc>
        <w:tc>
          <w:tcPr>
            <w:tcW w:w="3357" w:type="dxa"/>
          </w:tcPr>
          <w:p w14:paraId="0640F153" w14:textId="05BC0F7F" w:rsidR="00AE1BF1" w:rsidRPr="00984032" w:rsidRDefault="00AE1BF1" w:rsidP="00AE1BF1">
            <w:pPr>
              <w:jc w:val="center"/>
              <w:rPr>
                <w:lang w:val="en-US"/>
              </w:rPr>
            </w:pPr>
            <w:r w:rsidRPr="00AE1BF1">
              <w:rPr>
                <w:lang w:val="en-US"/>
              </w:rPr>
              <w:t>Novotel Kamala</w:t>
            </w:r>
          </w:p>
        </w:tc>
        <w:tc>
          <w:tcPr>
            <w:tcW w:w="3357" w:type="dxa"/>
            <w:vAlign w:val="center"/>
          </w:tcPr>
          <w:p w14:paraId="0476AF95" w14:textId="54262E7B" w:rsidR="00AE1BF1" w:rsidRDefault="00D73797" w:rsidP="00984032">
            <w:pPr>
              <w:jc w:val="center"/>
              <w:rPr>
                <w:lang w:val="en-US"/>
              </w:rPr>
            </w:pPr>
            <w:r>
              <w:rPr>
                <w:lang w:val="en-US"/>
              </w:rPr>
              <w:t>Primera</w:t>
            </w:r>
          </w:p>
        </w:tc>
      </w:tr>
    </w:tbl>
    <w:p w14:paraId="7C4F3957" w14:textId="77777777" w:rsidR="00855983" w:rsidRDefault="00855983"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A15F9F">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A15F9F">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A15F9F">
        <w:tc>
          <w:tcPr>
            <w:tcW w:w="3356" w:type="dxa"/>
            <w:vAlign w:val="center"/>
          </w:tcPr>
          <w:p w14:paraId="7EC87BF2" w14:textId="12909F51" w:rsidR="003544DC" w:rsidRDefault="009D49E7" w:rsidP="003544DC">
            <w:pPr>
              <w:jc w:val="center"/>
            </w:pPr>
            <w:r>
              <w:t>Bangkok</w:t>
            </w:r>
          </w:p>
        </w:tc>
        <w:tc>
          <w:tcPr>
            <w:tcW w:w="3357" w:type="dxa"/>
            <w:vAlign w:val="center"/>
          </w:tcPr>
          <w:p w14:paraId="6C47E960" w14:textId="635E8EC5" w:rsidR="003544DC" w:rsidRDefault="009D49E7" w:rsidP="003544DC">
            <w:pPr>
              <w:jc w:val="center"/>
            </w:pPr>
            <w:r w:rsidRPr="009D49E7">
              <w:t>Montien Hotel Surawong</w:t>
            </w:r>
          </w:p>
        </w:tc>
        <w:tc>
          <w:tcPr>
            <w:tcW w:w="3357" w:type="dxa"/>
            <w:vAlign w:val="center"/>
          </w:tcPr>
          <w:p w14:paraId="1DD0E876" w14:textId="6B0AAA0A" w:rsidR="003544DC" w:rsidRDefault="00C338E0" w:rsidP="003544DC">
            <w:pPr>
              <w:jc w:val="center"/>
            </w:pPr>
            <w:r>
              <w:t>Primera Superior</w:t>
            </w:r>
          </w:p>
        </w:tc>
      </w:tr>
      <w:tr w:rsidR="00984032" w14:paraId="540143D8" w14:textId="77777777" w:rsidTr="00A15F9F">
        <w:tc>
          <w:tcPr>
            <w:tcW w:w="3356" w:type="dxa"/>
            <w:vAlign w:val="center"/>
          </w:tcPr>
          <w:p w14:paraId="5B4F73CB" w14:textId="1A18DB1B" w:rsidR="00984032" w:rsidRDefault="00984032" w:rsidP="00984032">
            <w:pPr>
              <w:jc w:val="center"/>
            </w:pPr>
            <w:r w:rsidRPr="00984032">
              <w:rPr>
                <w:lang w:val="en-US"/>
              </w:rPr>
              <w:t xml:space="preserve">Chiang Rai </w:t>
            </w:r>
          </w:p>
        </w:tc>
        <w:tc>
          <w:tcPr>
            <w:tcW w:w="3357" w:type="dxa"/>
            <w:vAlign w:val="center"/>
          </w:tcPr>
          <w:p w14:paraId="121A2311" w14:textId="32ADEABC" w:rsidR="00984032" w:rsidRDefault="0049519C" w:rsidP="00984032">
            <w:pPr>
              <w:jc w:val="center"/>
            </w:pPr>
            <w:r w:rsidRPr="00984032">
              <w:t>The Riverie By Katathani</w:t>
            </w:r>
          </w:p>
        </w:tc>
        <w:tc>
          <w:tcPr>
            <w:tcW w:w="3357" w:type="dxa"/>
            <w:vAlign w:val="center"/>
          </w:tcPr>
          <w:p w14:paraId="0FC0015F" w14:textId="281903B0" w:rsidR="00984032" w:rsidRDefault="0063415D" w:rsidP="00984032">
            <w:pPr>
              <w:jc w:val="center"/>
            </w:pPr>
            <w:r>
              <w:t>Primera Superior</w:t>
            </w:r>
          </w:p>
        </w:tc>
      </w:tr>
      <w:tr w:rsidR="00984032" w:rsidRPr="00984032" w14:paraId="3975AC5F" w14:textId="77777777" w:rsidTr="00A15F9F">
        <w:tc>
          <w:tcPr>
            <w:tcW w:w="3356" w:type="dxa"/>
            <w:vAlign w:val="center"/>
          </w:tcPr>
          <w:p w14:paraId="34C6FA97" w14:textId="469A6284" w:rsidR="00984032" w:rsidRDefault="00984032" w:rsidP="00984032">
            <w:pPr>
              <w:jc w:val="center"/>
            </w:pPr>
            <w:r w:rsidRPr="00984032">
              <w:rPr>
                <w:lang w:val="en-US"/>
              </w:rPr>
              <w:t>Chiang Mai</w:t>
            </w:r>
          </w:p>
        </w:tc>
        <w:tc>
          <w:tcPr>
            <w:tcW w:w="3357" w:type="dxa"/>
            <w:vAlign w:val="center"/>
          </w:tcPr>
          <w:p w14:paraId="50883850" w14:textId="56A792D3" w:rsidR="00984032" w:rsidRPr="00984032" w:rsidRDefault="0049519C" w:rsidP="00984032">
            <w:pPr>
              <w:jc w:val="center"/>
              <w:rPr>
                <w:lang w:val="en-US"/>
              </w:rPr>
            </w:pPr>
            <w:r w:rsidRPr="00984032">
              <w:rPr>
                <w:lang w:val="en-US"/>
              </w:rPr>
              <w:t>Dusit D2</w:t>
            </w:r>
          </w:p>
        </w:tc>
        <w:tc>
          <w:tcPr>
            <w:tcW w:w="3357" w:type="dxa"/>
            <w:vAlign w:val="center"/>
          </w:tcPr>
          <w:p w14:paraId="14E53D84" w14:textId="1CAE31EF" w:rsidR="00984032" w:rsidRPr="00984032" w:rsidRDefault="0063415D" w:rsidP="00984032">
            <w:pPr>
              <w:jc w:val="center"/>
              <w:rPr>
                <w:lang w:val="en-US"/>
              </w:rPr>
            </w:pPr>
            <w:r>
              <w:t>Primera Superior</w:t>
            </w:r>
          </w:p>
        </w:tc>
      </w:tr>
      <w:tr w:rsidR="00AE1BF1" w:rsidRPr="00AE1BF1" w14:paraId="2BBB376A" w14:textId="77777777" w:rsidTr="00A15F9F">
        <w:tc>
          <w:tcPr>
            <w:tcW w:w="3356" w:type="dxa"/>
            <w:vAlign w:val="center"/>
          </w:tcPr>
          <w:p w14:paraId="5BDEC65F" w14:textId="2DDB69A6" w:rsidR="00AE1BF1" w:rsidRPr="00984032" w:rsidRDefault="00AE1BF1" w:rsidP="00984032">
            <w:pPr>
              <w:jc w:val="center"/>
              <w:rPr>
                <w:lang w:val="en-US"/>
              </w:rPr>
            </w:pPr>
            <w:r>
              <w:rPr>
                <w:lang w:val="en-US"/>
              </w:rPr>
              <w:t>Phuket</w:t>
            </w:r>
          </w:p>
        </w:tc>
        <w:tc>
          <w:tcPr>
            <w:tcW w:w="3357" w:type="dxa"/>
            <w:vAlign w:val="center"/>
          </w:tcPr>
          <w:p w14:paraId="0C6D1FDA" w14:textId="0AB80BC3" w:rsidR="00AE1BF1" w:rsidRPr="00984032" w:rsidRDefault="00AE1BF1" w:rsidP="00984032">
            <w:pPr>
              <w:jc w:val="center"/>
              <w:rPr>
                <w:lang w:val="en-US"/>
              </w:rPr>
            </w:pPr>
            <w:r w:rsidRPr="00AE1BF1">
              <w:rPr>
                <w:lang w:val="en-US"/>
              </w:rPr>
              <w:t>Pullman Phuket Arcadia Naithon Beach</w:t>
            </w:r>
          </w:p>
        </w:tc>
        <w:tc>
          <w:tcPr>
            <w:tcW w:w="3357" w:type="dxa"/>
            <w:vAlign w:val="center"/>
          </w:tcPr>
          <w:p w14:paraId="516BB2E7" w14:textId="2681BD4E" w:rsidR="00AE1BF1" w:rsidRPr="00AE1BF1" w:rsidRDefault="00D73797" w:rsidP="00984032">
            <w:pPr>
              <w:jc w:val="center"/>
              <w:rPr>
                <w:lang w:val="en-US"/>
              </w:rPr>
            </w:pPr>
            <w:r>
              <w:t>Primera Superior</w:t>
            </w:r>
          </w:p>
        </w:tc>
      </w:tr>
    </w:tbl>
    <w:p w14:paraId="5386EF8B" w14:textId="4CAE06CE" w:rsidR="00FC1CAB" w:rsidRDefault="00FC1CAB" w:rsidP="00283E18">
      <w:pPr>
        <w:pStyle w:val="itinerario"/>
        <w:rPr>
          <w:lang w:val="en-US"/>
        </w:rPr>
      </w:pPr>
    </w:p>
    <w:p w14:paraId="4B47E567" w14:textId="77777777" w:rsidR="00A15F9F" w:rsidRPr="00984032" w:rsidRDefault="00A15F9F"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C338E0" w:rsidRPr="00D705C3" w14:paraId="16AE97DE" w14:textId="77777777" w:rsidTr="00556FD5">
        <w:tc>
          <w:tcPr>
            <w:tcW w:w="3356" w:type="dxa"/>
          </w:tcPr>
          <w:p w14:paraId="4B8538CE" w14:textId="5EF388AB" w:rsidR="00C338E0" w:rsidRDefault="00C338E0" w:rsidP="00C338E0">
            <w:pPr>
              <w:jc w:val="center"/>
            </w:pPr>
            <w:r>
              <w:t>Bangkok</w:t>
            </w:r>
          </w:p>
        </w:tc>
        <w:tc>
          <w:tcPr>
            <w:tcW w:w="3357" w:type="dxa"/>
          </w:tcPr>
          <w:p w14:paraId="50E1176B" w14:textId="4ABE6398" w:rsidR="00C338E0" w:rsidRPr="00D705C3" w:rsidRDefault="00C338E0" w:rsidP="00C338E0">
            <w:pPr>
              <w:jc w:val="center"/>
              <w:rPr>
                <w:lang w:val="en-US"/>
              </w:rPr>
            </w:pPr>
            <w:r w:rsidRPr="002202B2">
              <w:t>So Bangkok</w:t>
            </w:r>
          </w:p>
        </w:tc>
        <w:tc>
          <w:tcPr>
            <w:tcW w:w="3357" w:type="dxa"/>
            <w:vAlign w:val="center"/>
          </w:tcPr>
          <w:p w14:paraId="664C42E1" w14:textId="04FF9A89" w:rsidR="00C338E0" w:rsidRPr="00D705C3" w:rsidRDefault="00C338E0" w:rsidP="00C338E0">
            <w:pPr>
              <w:jc w:val="center"/>
              <w:rPr>
                <w:lang w:val="en-US"/>
              </w:rPr>
            </w:pPr>
            <w:r>
              <w:t>Primera Superior</w:t>
            </w:r>
          </w:p>
        </w:tc>
      </w:tr>
      <w:tr w:rsidR="00984032" w:rsidRPr="00D705C3" w14:paraId="62D5288A" w14:textId="77777777" w:rsidTr="00556FD5">
        <w:tc>
          <w:tcPr>
            <w:tcW w:w="3356" w:type="dxa"/>
          </w:tcPr>
          <w:p w14:paraId="68D7513B" w14:textId="184FA715" w:rsidR="00984032" w:rsidRDefault="00984032" w:rsidP="00984032">
            <w:pPr>
              <w:jc w:val="center"/>
            </w:pPr>
            <w:r w:rsidRPr="00984032">
              <w:rPr>
                <w:lang w:val="en-US"/>
              </w:rPr>
              <w:t xml:space="preserve">Chiang Rai </w:t>
            </w:r>
          </w:p>
        </w:tc>
        <w:tc>
          <w:tcPr>
            <w:tcW w:w="3357" w:type="dxa"/>
          </w:tcPr>
          <w:p w14:paraId="275424A5" w14:textId="61FB7D77" w:rsidR="00984032" w:rsidRPr="00D705C3" w:rsidRDefault="0049519C" w:rsidP="00984032">
            <w:pPr>
              <w:jc w:val="center"/>
              <w:rPr>
                <w:lang w:val="en-US"/>
              </w:rPr>
            </w:pPr>
            <w:r w:rsidRPr="00984032">
              <w:rPr>
                <w:lang w:val="en-US"/>
              </w:rPr>
              <w:t>Le Meridien</w:t>
            </w:r>
          </w:p>
        </w:tc>
        <w:tc>
          <w:tcPr>
            <w:tcW w:w="3357" w:type="dxa"/>
            <w:vAlign w:val="center"/>
          </w:tcPr>
          <w:p w14:paraId="620E8A1B" w14:textId="62AF5233" w:rsidR="00984032" w:rsidRPr="00D705C3" w:rsidRDefault="0063415D" w:rsidP="00984032">
            <w:pPr>
              <w:jc w:val="center"/>
              <w:rPr>
                <w:lang w:val="en-US"/>
              </w:rPr>
            </w:pPr>
            <w:r>
              <w:t>Primera Superior</w:t>
            </w:r>
          </w:p>
        </w:tc>
      </w:tr>
      <w:tr w:rsidR="00984032" w:rsidRPr="00D705C3" w14:paraId="3BE4AA36" w14:textId="77777777" w:rsidTr="00556FD5">
        <w:tc>
          <w:tcPr>
            <w:tcW w:w="3356" w:type="dxa"/>
          </w:tcPr>
          <w:p w14:paraId="26812434" w14:textId="42C981A2" w:rsidR="00984032" w:rsidRDefault="00984032" w:rsidP="00984032">
            <w:pPr>
              <w:jc w:val="center"/>
            </w:pPr>
            <w:r w:rsidRPr="00984032">
              <w:rPr>
                <w:lang w:val="en-US"/>
              </w:rPr>
              <w:t>Chiang Mai</w:t>
            </w:r>
          </w:p>
        </w:tc>
        <w:tc>
          <w:tcPr>
            <w:tcW w:w="3357" w:type="dxa"/>
          </w:tcPr>
          <w:p w14:paraId="4356B236" w14:textId="7F8558AB" w:rsidR="00984032" w:rsidRPr="00D705C3" w:rsidRDefault="0049519C" w:rsidP="00984032">
            <w:pPr>
              <w:jc w:val="center"/>
              <w:rPr>
                <w:lang w:val="en-US"/>
              </w:rPr>
            </w:pPr>
            <w:r w:rsidRPr="00984032">
              <w:rPr>
                <w:lang w:val="en-US"/>
              </w:rPr>
              <w:t>Shangri-la Chiang Mai</w:t>
            </w:r>
          </w:p>
        </w:tc>
        <w:tc>
          <w:tcPr>
            <w:tcW w:w="3357" w:type="dxa"/>
            <w:vAlign w:val="center"/>
          </w:tcPr>
          <w:p w14:paraId="6FFF9ADB" w14:textId="0B3573F5" w:rsidR="00984032" w:rsidRPr="00D705C3" w:rsidRDefault="0063415D" w:rsidP="00984032">
            <w:pPr>
              <w:jc w:val="center"/>
              <w:rPr>
                <w:lang w:val="en-US"/>
              </w:rPr>
            </w:pPr>
            <w:r>
              <w:t>Primera Superior</w:t>
            </w:r>
          </w:p>
        </w:tc>
      </w:tr>
      <w:tr w:rsidR="00AE1BF1" w:rsidRPr="00D705C3" w14:paraId="5F670718" w14:textId="77777777" w:rsidTr="00556FD5">
        <w:tc>
          <w:tcPr>
            <w:tcW w:w="3356" w:type="dxa"/>
          </w:tcPr>
          <w:p w14:paraId="63830DB8" w14:textId="7AA56C9F" w:rsidR="00AE1BF1" w:rsidRPr="00984032" w:rsidRDefault="00AE1BF1" w:rsidP="00984032">
            <w:pPr>
              <w:jc w:val="center"/>
              <w:rPr>
                <w:lang w:val="en-US"/>
              </w:rPr>
            </w:pPr>
            <w:r>
              <w:rPr>
                <w:lang w:val="en-US"/>
              </w:rPr>
              <w:t>Phuket</w:t>
            </w:r>
          </w:p>
        </w:tc>
        <w:tc>
          <w:tcPr>
            <w:tcW w:w="3357" w:type="dxa"/>
          </w:tcPr>
          <w:p w14:paraId="35B23592" w14:textId="4D665281" w:rsidR="00AE1BF1" w:rsidRPr="00984032" w:rsidRDefault="00AE1BF1" w:rsidP="00984032">
            <w:pPr>
              <w:jc w:val="center"/>
              <w:rPr>
                <w:lang w:val="en-US"/>
              </w:rPr>
            </w:pPr>
            <w:r w:rsidRPr="00AE1BF1">
              <w:rPr>
                <w:lang w:val="en-US"/>
              </w:rPr>
              <w:t>Sala Phuket</w:t>
            </w:r>
          </w:p>
        </w:tc>
        <w:tc>
          <w:tcPr>
            <w:tcW w:w="3357" w:type="dxa"/>
            <w:vAlign w:val="center"/>
          </w:tcPr>
          <w:p w14:paraId="10BDE0D5" w14:textId="611C6279" w:rsidR="00AE1BF1" w:rsidRDefault="00D73797" w:rsidP="00984032">
            <w:pPr>
              <w:jc w:val="center"/>
            </w:pPr>
            <w:r w:rsidRPr="00D73797">
              <w:t>Primera Superior</w:t>
            </w:r>
          </w:p>
        </w:tc>
      </w:tr>
    </w:tbl>
    <w:p w14:paraId="1502FC68" w14:textId="4C4E6438" w:rsidR="0053377D" w:rsidRPr="00D43321" w:rsidRDefault="0053377D" w:rsidP="0053377D">
      <w:pPr>
        <w:pStyle w:val="dias"/>
        <w:rPr>
          <w:color w:val="1F3864"/>
          <w:sz w:val="28"/>
          <w:szCs w:val="28"/>
        </w:rPr>
      </w:pPr>
      <w:r w:rsidRPr="00D43321">
        <w:rPr>
          <w:color w:val="1F3864"/>
          <w:sz w:val="28"/>
          <w:szCs w:val="28"/>
        </w:rPr>
        <w:t>VISITAS OPCIONALES POR PERSONA EN usd (MÍNIMO 2 PERSONAS)</w:t>
      </w:r>
    </w:p>
    <w:p w14:paraId="03F62556" w14:textId="77777777" w:rsidR="0053377D" w:rsidRPr="0053377D" w:rsidRDefault="0053377D" w:rsidP="00283E18">
      <w:pPr>
        <w:pStyle w:val="itinerario"/>
      </w:pPr>
    </w:p>
    <w:tbl>
      <w:tblPr>
        <w:tblStyle w:val="Tablaconcuadrcula"/>
        <w:tblW w:w="0" w:type="auto"/>
        <w:tblLook w:val="04A0" w:firstRow="1" w:lastRow="0" w:firstColumn="1" w:lastColumn="0" w:noHBand="0" w:noVBand="1"/>
      </w:tblPr>
      <w:tblGrid>
        <w:gridCol w:w="1555"/>
        <w:gridCol w:w="7544"/>
        <w:gridCol w:w="971"/>
      </w:tblGrid>
      <w:tr w:rsidR="008463DD" w:rsidRPr="00D43321" w14:paraId="1BFF21EE" w14:textId="77777777" w:rsidTr="00B65C9A">
        <w:tc>
          <w:tcPr>
            <w:tcW w:w="1555" w:type="dxa"/>
            <w:shd w:val="pct20" w:color="auto" w:fill="1F3864"/>
            <w:vAlign w:val="center"/>
          </w:tcPr>
          <w:p w14:paraId="7E7A9915" w14:textId="1B027CF6" w:rsidR="008463DD" w:rsidRPr="00D43321" w:rsidRDefault="008463DD" w:rsidP="001D6804">
            <w:pPr>
              <w:jc w:val="center"/>
              <w:rPr>
                <w:b/>
                <w:color w:val="FFFFFF" w:themeColor="background1"/>
                <w:sz w:val="28"/>
                <w:szCs w:val="28"/>
              </w:rPr>
            </w:pPr>
            <w:r>
              <w:rPr>
                <w:b/>
                <w:color w:val="FFFFFF" w:themeColor="background1"/>
                <w:sz w:val="28"/>
                <w:szCs w:val="28"/>
              </w:rPr>
              <w:t>Ciudad</w:t>
            </w:r>
          </w:p>
        </w:tc>
        <w:tc>
          <w:tcPr>
            <w:tcW w:w="7544" w:type="dxa"/>
            <w:shd w:val="pct20" w:color="auto" w:fill="1F3864"/>
            <w:vAlign w:val="center"/>
          </w:tcPr>
          <w:p w14:paraId="1AD9345B" w14:textId="625C000B" w:rsidR="008463DD" w:rsidRPr="00D43321" w:rsidRDefault="008463DD" w:rsidP="001D6804">
            <w:pPr>
              <w:jc w:val="center"/>
              <w:rPr>
                <w:b/>
                <w:color w:val="FFFFFF" w:themeColor="background1"/>
                <w:sz w:val="28"/>
                <w:szCs w:val="28"/>
              </w:rPr>
            </w:pPr>
            <w:r w:rsidRPr="00D43321">
              <w:rPr>
                <w:b/>
                <w:color w:val="FFFFFF" w:themeColor="background1"/>
                <w:sz w:val="28"/>
                <w:szCs w:val="28"/>
              </w:rPr>
              <w:t>Visita</w:t>
            </w:r>
          </w:p>
        </w:tc>
        <w:tc>
          <w:tcPr>
            <w:tcW w:w="971" w:type="dxa"/>
            <w:shd w:val="pct20" w:color="auto" w:fill="1F3864"/>
            <w:vAlign w:val="center"/>
          </w:tcPr>
          <w:p w14:paraId="19BA5297" w14:textId="77777777" w:rsidR="008463DD" w:rsidRPr="00D43321" w:rsidRDefault="008463DD" w:rsidP="001D6804">
            <w:pPr>
              <w:jc w:val="center"/>
              <w:rPr>
                <w:b/>
                <w:color w:val="FFFFFF" w:themeColor="background1"/>
                <w:sz w:val="28"/>
                <w:szCs w:val="28"/>
              </w:rPr>
            </w:pPr>
            <w:r w:rsidRPr="00D43321">
              <w:rPr>
                <w:b/>
                <w:color w:val="FFFFFF" w:themeColor="background1"/>
                <w:sz w:val="28"/>
                <w:szCs w:val="28"/>
              </w:rPr>
              <w:t>Valor</w:t>
            </w:r>
          </w:p>
        </w:tc>
      </w:tr>
      <w:tr w:rsidR="008463DD" w:rsidRPr="00D43321" w14:paraId="4C3944FE" w14:textId="77777777" w:rsidTr="00B65C9A">
        <w:tc>
          <w:tcPr>
            <w:tcW w:w="1555" w:type="dxa"/>
            <w:vAlign w:val="center"/>
          </w:tcPr>
          <w:p w14:paraId="4DBF4F20" w14:textId="2AB40727" w:rsidR="008463DD" w:rsidRPr="00D43321" w:rsidRDefault="008463DD" w:rsidP="001D6804">
            <w:pPr>
              <w:jc w:val="center"/>
            </w:pPr>
            <w:r>
              <w:t>Bangkok</w:t>
            </w:r>
          </w:p>
        </w:tc>
        <w:tc>
          <w:tcPr>
            <w:tcW w:w="7544" w:type="dxa"/>
            <w:vAlign w:val="center"/>
          </w:tcPr>
          <w:p w14:paraId="25C56E58" w14:textId="404FBAD5" w:rsidR="008463DD" w:rsidRPr="00D43321" w:rsidRDefault="008463DD" w:rsidP="001D6804">
            <w:pPr>
              <w:jc w:val="center"/>
            </w:pPr>
            <w:r w:rsidRPr="00D43321">
              <w:t xml:space="preserve">Servicio de Fast Track a la llegada a Bangkok </w:t>
            </w:r>
          </w:p>
        </w:tc>
        <w:tc>
          <w:tcPr>
            <w:tcW w:w="971" w:type="dxa"/>
            <w:vAlign w:val="center"/>
          </w:tcPr>
          <w:p w14:paraId="2226F95E" w14:textId="77777777" w:rsidR="008463DD" w:rsidRPr="00D43321" w:rsidRDefault="008463DD" w:rsidP="001D6804">
            <w:pPr>
              <w:jc w:val="center"/>
              <w:rPr>
                <w:rFonts w:cs="Arial"/>
              </w:rPr>
            </w:pPr>
            <w:r w:rsidRPr="00D43321">
              <w:rPr>
                <w:rFonts w:cs="Arial"/>
              </w:rPr>
              <w:t>100</w:t>
            </w:r>
          </w:p>
        </w:tc>
      </w:tr>
      <w:tr w:rsidR="00B65C9A" w:rsidRPr="00D43321" w14:paraId="612D8393" w14:textId="77777777" w:rsidTr="00B65C9A">
        <w:tc>
          <w:tcPr>
            <w:tcW w:w="1555" w:type="dxa"/>
            <w:vAlign w:val="center"/>
          </w:tcPr>
          <w:p w14:paraId="122E3328" w14:textId="40FBF991" w:rsidR="00B65C9A" w:rsidRDefault="00B65C9A" w:rsidP="00B65C9A">
            <w:pPr>
              <w:jc w:val="center"/>
            </w:pPr>
            <w:r w:rsidRPr="008A7853">
              <w:t>Bangkok</w:t>
            </w:r>
          </w:p>
        </w:tc>
        <w:tc>
          <w:tcPr>
            <w:tcW w:w="7544" w:type="dxa"/>
            <w:vAlign w:val="center"/>
          </w:tcPr>
          <w:p w14:paraId="116D47FF" w14:textId="780C3CFD" w:rsidR="00B65C9A" w:rsidRPr="00B65C9A" w:rsidRDefault="00B65C9A" w:rsidP="00B65C9A">
            <w:pPr>
              <w:jc w:val="center"/>
              <w:rPr>
                <w:lang w:val="en-US"/>
              </w:rPr>
            </w:pPr>
            <w:r w:rsidRPr="00B65C9A">
              <w:rPr>
                <w:rFonts w:cs="Arial"/>
                <w:lang w:val="en-US"/>
              </w:rPr>
              <w:t>Maeklong Train Market &amp; Damnoen Saduak Floating Market – hasta octubre 31</w:t>
            </w:r>
          </w:p>
        </w:tc>
        <w:tc>
          <w:tcPr>
            <w:tcW w:w="971" w:type="dxa"/>
            <w:vAlign w:val="center"/>
          </w:tcPr>
          <w:p w14:paraId="286FB989" w14:textId="088C9F7D" w:rsidR="00B65C9A" w:rsidRDefault="00B65C9A" w:rsidP="00B65C9A">
            <w:pPr>
              <w:jc w:val="center"/>
              <w:rPr>
                <w:rFonts w:cs="Arial"/>
              </w:rPr>
            </w:pPr>
            <w:r>
              <w:rPr>
                <w:rFonts w:cs="Arial"/>
              </w:rPr>
              <w:t>130</w:t>
            </w:r>
          </w:p>
        </w:tc>
      </w:tr>
      <w:tr w:rsidR="00B65C9A" w:rsidRPr="00D43321" w14:paraId="7C0F5854" w14:textId="77777777" w:rsidTr="00B65C9A">
        <w:tc>
          <w:tcPr>
            <w:tcW w:w="1555" w:type="dxa"/>
            <w:vAlign w:val="center"/>
          </w:tcPr>
          <w:p w14:paraId="2A1D9132" w14:textId="1DA1F942" w:rsidR="00B65C9A" w:rsidRDefault="00B65C9A" w:rsidP="00B65C9A">
            <w:pPr>
              <w:jc w:val="center"/>
            </w:pPr>
            <w:r w:rsidRPr="008A7853">
              <w:t>Bangkok</w:t>
            </w:r>
          </w:p>
        </w:tc>
        <w:tc>
          <w:tcPr>
            <w:tcW w:w="7544" w:type="dxa"/>
            <w:vAlign w:val="center"/>
          </w:tcPr>
          <w:p w14:paraId="4B57E921" w14:textId="15CF2F57" w:rsidR="00B65C9A" w:rsidRPr="00B65C9A" w:rsidRDefault="00B65C9A" w:rsidP="00B65C9A">
            <w:pPr>
              <w:jc w:val="center"/>
              <w:rPr>
                <w:lang w:val="en-US"/>
              </w:rPr>
            </w:pPr>
            <w:r w:rsidRPr="00B65C9A">
              <w:rPr>
                <w:rFonts w:cs="Arial"/>
                <w:lang w:val="en-US"/>
              </w:rPr>
              <w:t>Maeklong Train Market &amp; Damnoen Saduak Floating Market – noviembre 1 a marzo 31 de 2025</w:t>
            </w:r>
          </w:p>
        </w:tc>
        <w:tc>
          <w:tcPr>
            <w:tcW w:w="971" w:type="dxa"/>
            <w:vAlign w:val="center"/>
          </w:tcPr>
          <w:p w14:paraId="06977926" w14:textId="4857E789" w:rsidR="00B65C9A" w:rsidRDefault="00B65C9A" w:rsidP="00B65C9A">
            <w:pPr>
              <w:jc w:val="center"/>
              <w:rPr>
                <w:rFonts w:cs="Arial"/>
              </w:rPr>
            </w:pPr>
            <w:r>
              <w:rPr>
                <w:rFonts w:cs="Arial"/>
              </w:rPr>
              <w:t>150</w:t>
            </w:r>
          </w:p>
        </w:tc>
      </w:tr>
      <w:tr w:rsidR="002717F0" w:rsidRPr="00D43321" w14:paraId="5AAAD369" w14:textId="77777777" w:rsidTr="00B65C9A">
        <w:tc>
          <w:tcPr>
            <w:tcW w:w="1555" w:type="dxa"/>
            <w:vAlign w:val="center"/>
          </w:tcPr>
          <w:p w14:paraId="1DD4DCD4" w14:textId="0A58C104" w:rsidR="002717F0" w:rsidRDefault="002717F0" w:rsidP="002717F0">
            <w:pPr>
              <w:jc w:val="center"/>
            </w:pPr>
            <w:r>
              <w:t>Chiang Mai</w:t>
            </w:r>
          </w:p>
        </w:tc>
        <w:tc>
          <w:tcPr>
            <w:tcW w:w="7544" w:type="dxa"/>
            <w:vAlign w:val="center"/>
          </w:tcPr>
          <w:p w14:paraId="0A286206" w14:textId="67865ED7" w:rsidR="002717F0" w:rsidRPr="002717F0" w:rsidRDefault="00327A68" w:rsidP="002717F0">
            <w:pPr>
              <w:jc w:val="center"/>
            </w:pPr>
            <w:r w:rsidRPr="002717F0">
              <w:t xml:space="preserve">Suplemento </w:t>
            </w:r>
            <w:r w:rsidR="00841F33">
              <w:t>visita</w:t>
            </w:r>
            <w:r w:rsidR="002717F0" w:rsidRPr="002717F0">
              <w:t xml:space="preserve"> a un campamento tradicional</w:t>
            </w:r>
            <w:r>
              <w:t xml:space="preserve"> – hasta octubre 31</w:t>
            </w:r>
          </w:p>
        </w:tc>
        <w:tc>
          <w:tcPr>
            <w:tcW w:w="971" w:type="dxa"/>
            <w:vAlign w:val="center"/>
          </w:tcPr>
          <w:p w14:paraId="4A452BB6" w14:textId="490F3EDF" w:rsidR="002717F0" w:rsidRDefault="00327A68" w:rsidP="002717F0">
            <w:pPr>
              <w:jc w:val="center"/>
              <w:rPr>
                <w:rFonts w:cs="Arial"/>
              </w:rPr>
            </w:pPr>
            <w:r>
              <w:rPr>
                <w:rFonts w:cs="Arial"/>
              </w:rPr>
              <w:t>90</w:t>
            </w:r>
          </w:p>
        </w:tc>
      </w:tr>
      <w:tr w:rsidR="002717F0" w:rsidRPr="00D43321" w14:paraId="6A288CEE" w14:textId="77777777" w:rsidTr="00B65C9A">
        <w:tc>
          <w:tcPr>
            <w:tcW w:w="1555" w:type="dxa"/>
            <w:vAlign w:val="center"/>
          </w:tcPr>
          <w:p w14:paraId="5B325A88" w14:textId="09F15ADF" w:rsidR="002717F0" w:rsidRDefault="002717F0" w:rsidP="002717F0">
            <w:pPr>
              <w:jc w:val="center"/>
            </w:pPr>
            <w:r>
              <w:t>Chiang Mai</w:t>
            </w:r>
          </w:p>
        </w:tc>
        <w:tc>
          <w:tcPr>
            <w:tcW w:w="7544" w:type="dxa"/>
            <w:vAlign w:val="center"/>
          </w:tcPr>
          <w:p w14:paraId="35C80AFE" w14:textId="6BEE6BD4" w:rsidR="002717F0" w:rsidRPr="002717F0" w:rsidRDefault="00841F33" w:rsidP="002717F0">
            <w:pPr>
              <w:jc w:val="center"/>
            </w:pPr>
            <w:r w:rsidRPr="002717F0">
              <w:t xml:space="preserve">Suplemento </w:t>
            </w:r>
            <w:r>
              <w:t>visita</w:t>
            </w:r>
            <w:r w:rsidRPr="002717F0">
              <w:t xml:space="preserve"> a un campamento tradicional</w:t>
            </w:r>
            <w:r>
              <w:t xml:space="preserve"> – noviembre 1 a marzo 31, 2025</w:t>
            </w:r>
          </w:p>
        </w:tc>
        <w:tc>
          <w:tcPr>
            <w:tcW w:w="971" w:type="dxa"/>
            <w:vAlign w:val="center"/>
          </w:tcPr>
          <w:p w14:paraId="565A8837" w14:textId="056F17D9" w:rsidR="002717F0" w:rsidRDefault="00841F33" w:rsidP="002717F0">
            <w:pPr>
              <w:jc w:val="center"/>
              <w:rPr>
                <w:rFonts w:cs="Arial"/>
              </w:rPr>
            </w:pPr>
            <w:r>
              <w:rPr>
                <w:rFonts w:cs="Arial"/>
              </w:rPr>
              <w:t>105</w:t>
            </w:r>
          </w:p>
        </w:tc>
      </w:tr>
      <w:tr w:rsidR="00841F33" w:rsidRPr="00D43321" w14:paraId="205D4DD4" w14:textId="77777777" w:rsidTr="00B65C9A">
        <w:tc>
          <w:tcPr>
            <w:tcW w:w="1555" w:type="dxa"/>
            <w:vAlign w:val="center"/>
          </w:tcPr>
          <w:p w14:paraId="5F1C1545" w14:textId="6C84C746" w:rsidR="00841F33" w:rsidRDefault="00841F33" w:rsidP="00841F33">
            <w:pPr>
              <w:jc w:val="center"/>
            </w:pPr>
            <w:r>
              <w:t>Chiang Mai</w:t>
            </w:r>
          </w:p>
        </w:tc>
        <w:tc>
          <w:tcPr>
            <w:tcW w:w="7544" w:type="dxa"/>
            <w:vAlign w:val="center"/>
          </w:tcPr>
          <w:p w14:paraId="5368EED4" w14:textId="3CDDC363" w:rsidR="00841F33" w:rsidRPr="002717F0" w:rsidRDefault="00841F33" w:rsidP="00841F33">
            <w:pPr>
              <w:jc w:val="center"/>
            </w:pPr>
            <w:r w:rsidRPr="002717F0">
              <w:t>Patara Elephant Farm (No reembolsable) – hasta o</w:t>
            </w:r>
            <w:r>
              <w:t>ctubre 31</w:t>
            </w:r>
          </w:p>
        </w:tc>
        <w:tc>
          <w:tcPr>
            <w:tcW w:w="971" w:type="dxa"/>
            <w:vAlign w:val="center"/>
          </w:tcPr>
          <w:p w14:paraId="7B9F1108" w14:textId="229D89A7" w:rsidR="00841F33" w:rsidRDefault="00841F33" w:rsidP="00841F33">
            <w:pPr>
              <w:jc w:val="center"/>
              <w:rPr>
                <w:rFonts w:cs="Arial"/>
              </w:rPr>
            </w:pPr>
            <w:r>
              <w:rPr>
                <w:rFonts w:cs="Arial"/>
              </w:rPr>
              <w:t>270</w:t>
            </w:r>
          </w:p>
        </w:tc>
      </w:tr>
      <w:tr w:rsidR="00841F33" w:rsidRPr="00D43321" w14:paraId="01BA13BB" w14:textId="77777777" w:rsidTr="00B65C9A">
        <w:tc>
          <w:tcPr>
            <w:tcW w:w="1555" w:type="dxa"/>
            <w:vAlign w:val="center"/>
          </w:tcPr>
          <w:p w14:paraId="367F837A" w14:textId="10B69999" w:rsidR="00841F33" w:rsidRDefault="00841F33" w:rsidP="00841F33">
            <w:pPr>
              <w:jc w:val="center"/>
            </w:pPr>
            <w:r>
              <w:t>Chiang Mai</w:t>
            </w:r>
          </w:p>
        </w:tc>
        <w:tc>
          <w:tcPr>
            <w:tcW w:w="7544" w:type="dxa"/>
            <w:vAlign w:val="center"/>
          </w:tcPr>
          <w:p w14:paraId="54E3A168" w14:textId="482F3276" w:rsidR="00841F33" w:rsidRPr="002717F0" w:rsidRDefault="00841F33" w:rsidP="00841F33">
            <w:pPr>
              <w:jc w:val="center"/>
            </w:pPr>
            <w:r w:rsidRPr="002717F0">
              <w:t xml:space="preserve">Patara Elephant Farm (No reembolsable) – </w:t>
            </w:r>
            <w:r>
              <w:t>noviembre 1 a marzo 31, 2025</w:t>
            </w:r>
          </w:p>
        </w:tc>
        <w:tc>
          <w:tcPr>
            <w:tcW w:w="971" w:type="dxa"/>
            <w:vAlign w:val="center"/>
          </w:tcPr>
          <w:p w14:paraId="3BB3F490" w14:textId="55AFB554" w:rsidR="00841F33" w:rsidRDefault="00841F33" w:rsidP="00841F33">
            <w:pPr>
              <w:jc w:val="center"/>
              <w:rPr>
                <w:rFonts w:cs="Arial"/>
              </w:rPr>
            </w:pPr>
            <w:r>
              <w:rPr>
                <w:rFonts w:cs="Arial"/>
              </w:rPr>
              <w:t>300</w:t>
            </w:r>
          </w:p>
        </w:tc>
      </w:tr>
    </w:tbl>
    <w:p w14:paraId="212A1AFF" w14:textId="77777777" w:rsidR="0053377D" w:rsidRPr="00D43321" w:rsidRDefault="0053377D" w:rsidP="0053377D">
      <w:pPr>
        <w:pStyle w:val="itinerario"/>
      </w:pPr>
    </w:p>
    <w:p w14:paraId="675A73DD" w14:textId="434605E5" w:rsidR="0053377D" w:rsidRDefault="0053377D" w:rsidP="0053377D">
      <w:pPr>
        <w:pStyle w:val="vinetas"/>
        <w:jc w:val="both"/>
      </w:pPr>
      <w:r w:rsidRPr="00D43321">
        <w:t xml:space="preserve">El valor de las visitas y excursiones es orientativo, sujeto a cambios sin previo aviso. </w:t>
      </w:r>
    </w:p>
    <w:p w14:paraId="705D0C70" w14:textId="2554AE53" w:rsidR="00303B03" w:rsidRDefault="00303B03" w:rsidP="00303B03">
      <w:pPr>
        <w:pStyle w:val="itinerario"/>
      </w:pPr>
    </w:p>
    <w:p w14:paraId="3CB076B3" w14:textId="58C694FB" w:rsidR="00A15F9F" w:rsidRDefault="00A15F9F" w:rsidP="00303B03">
      <w:pPr>
        <w:pStyle w:val="itinerario"/>
      </w:pPr>
    </w:p>
    <w:p w14:paraId="554E46DC" w14:textId="3701526B" w:rsidR="00A15F9F" w:rsidRDefault="00A15F9F" w:rsidP="00303B03">
      <w:pPr>
        <w:pStyle w:val="itinerario"/>
      </w:pPr>
    </w:p>
    <w:p w14:paraId="48C3AD4F" w14:textId="15DC92C2" w:rsidR="00A15F9F" w:rsidRDefault="00A15F9F" w:rsidP="00303B03">
      <w:pPr>
        <w:pStyle w:val="itinerario"/>
      </w:pPr>
    </w:p>
    <w:p w14:paraId="49F6D4E6" w14:textId="1D524CC8" w:rsidR="00A15F9F" w:rsidRDefault="00A15F9F" w:rsidP="00303B03">
      <w:pPr>
        <w:pStyle w:val="itinerario"/>
      </w:pPr>
    </w:p>
    <w:p w14:paraId="7958443C" w14:textId="4A3E98C0" w:rsidR="00A15F9F" w:rsidRDefault="00A15F9F" w:rsidP="00303B03">
      <w:pPr>
        <w:pStyle w:val="itinerario"/>
      </w:pPr>
    </w:p>
    <w:p w14:paraId="5E76C767" w14:textId="0DCCA977" w:rsidR="00A15F9F" w:rsidRDefault="00A15F9F" w:rsidP="00303B03">
      <w:pPr>
        <w:pStyle w:val="itinerario"/>
      </w:pPr>
    </w:p>
    <w:p w14:paraId="7F8DF50C" w14:textId="03FEBDC1" w:rsidR="00A15F9F" w:rsidRDefault="00A15F9F" w:rsidP="00303B03">
      <w:pPr>
        <w:pStyle w:val="itinerario"/>
      </w:pPr>
    </w:p>
    <w:p w14:paraId="5EC25A45" w14:textId="610DFC01" w:rsidR="00A15F9F" w:rsidRDefault="00A15F9F" w:rsidP="00303B03">
      <w:pPr>
        <w:pStyle w:val="itinerario"/>
      </w:pPr>
    </w:p>
    <w:p w14:paraId="7089A4A0" w14:textId="6B7D8E66" w:rsidR="00A15F9F" w:rsidRDefault="00A15F9F" w:rsidP="00303B03">
      <w:pPr>
        <w:pStyle w:val="itinerario"/>
      </w:pPr>
    </w:p>
    <w:p w14:paraId="4ACCDE0F" w14:textId="306FBACB" w:rsidR="00A15F9F" w:rsidRDefault="00A15F9F" w:rsidP="00303B03">
      <w:pPr>
        <w:pStyle w:val="itinerario"/>
      </w:pPr>
    </w:p>
    <w:p w14:paraId="495DD350" w14:textId="2F808E89" w:rsidR="00A15F9F" w:rsidRDefault="00A15F9F" w:rsidP="00303B03">
      <w:pPr>
        <w:pStyle w:val="itinerario"/>
      </w:pPr>
    </w:p>
    <w:p w14:paraId="71E8FBE0" w14:textId="1213C5FA" w:rsidR="00A15F9F" w:rsidRDefault="00A15F9F" w:rsidP="00303B03">
      <w:pPr>
        <w:pStyle w:val="itinerario"/>
      </w:pPr>
    </w:p>
    <w:p w14:paraId="1B9EB634" w14:textId="32C0AD14" w:rsidR="00A15F9F" w:rsidRDefault="00A15F9F" w:rsidP="00303B03">
      <w:pPr>
        <w:pStyle w:val="itinerario"/>
      </w:pPr>
    </w:p>
    <w:p w14:paraId="24BC96FC" w14:textId="71F8F64B" w:rsidR="00A15F9F" w:rsidRDefault="00A15F9F" w:rsidP="00303B03">
      <w:pPr>
        <w:pStyle w:val="itinerario"/>
      </w:pPr>
    </w:p>
    <w:p w14:paraId="770D96A6" w14:textId="5F5964CD" w:rsidR="00A15F9F" w:rsidRDefault="00A15F9F" w:rsidP="00303B03">
      <w:pPr>
        <w:pStyle w:val="itinerario"/>
      </w:pPr>
    </w:p>
    <w:p w14:paraId="037CE81D" w14:textId="69E159A1" w:rsidR="00A15F9F" w:rsidRDefault="00A15F9F" w:rsidP="00303B03">
      <w:pPr>
        <w:pStyle w:val="itinerario"/>
      </w:pPr>
    </w:p>
    <w:p w14:paraId="05385F11" w14:textId="5EA3C007" w:rsidR="00A15F9F" w:rsidRDefault="00A15F9F" w:rsidP="00303B03">
      <w:pPr>
        <w:pStyle w:val="itinerario"/>
      </w:pPr>
    </w:p>
    <w:p w14:paraId="4B0AB6DE" w14:textId="77777777" w:rsidR="00A15F9F" w:rsidRDefault="00A15F9F" w:rsidP="00303B03">
      <w:pPr>
        <w:pStyle w:val="itinerario"/>
      </w:pPr>
    </w:p>
    <w:p w14:paraId="23F1AD79" w14:textId="77777777" w:rsidR="00F805B8" w:rsidRPr="00D43321" w:rsidRDefault="00F805B8" w:rsidP="00303B0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7"/>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1D94EDC5"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0B845A5E" w:rsidR="00537619" w:rsidRPr="003544DC" w:rsidRDefault="00537619" w:rsidP="007F04A3">
      <w:pPr>
        <w:pStyle w:val="vinetas"/>
        <w:spacing w:line="240" w:lineRule="auto"/>
        <w:jc w:val="both"/>
      </w:pPr>
      <w:r w:rsidRPr="003544DC">
        <w:t xml:space="preserve">Visa para </w:t>
      </w:r>
      <w:r w:rsidR="00147B6F">
        <w:t>Tailandia</w:t>
      </w:r>
      <w:r w:rsidRPr="003544DC">
        <w:t>.</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3D5DA632"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FA889C3" w14:textId="77777777" w:rsidR="00A15F9F" w:rsidRDefault="00A15F9F" w:rsidP="007F04A3">
      <w:pPr>
        <w:pStyle w:val="dias"/>
        <w:rPr>
          <w:caps w:val="0"/>
          <w:color w:val="1F3864"/>
          <w:sz w:val="28"/>
          <w:szCs w:val="28"/>
        </w:rPr>
      </w:pPr>
    </w:p>
    <w:p w14:paraId="0C7387D5" w14:textId="77777777" w:rsidR="00A15F9F" w:rsidRDefault="00A15F9F" w:rsidP="007F04A3">
      <w:pPr>
        <w:pStyle w:val="dias"/>
        <w:rPr>
          <w:caps w:val="0"/>
          <w:color w:val="1F3864"/>
          <w:sz w:val="28"/>
          <w:szCs w:val="28"/>
        </w:rPr>
      </w:pPr>
    </w:p>
    <w:p w14:paraId="675EC3E3" w14:textId="77777777" w:rsidR="00A15F9F" w:rsidRDefault="00A15F9F" w:rsidP="007F04A3">
      <w:pPr>
        <w:pStyle w:val="dias"/>
        <w:rPr>
          <w:caps w:val="0"/>
          <w:color w:val="1F3864"/>
          <w:sz w:val="28"/>
          <w:szCs w:val="28"/>
        </w:rPr>
      </w:pPr>
    </w:p>
    <w:p w14:paraId="110EADDC" w14:textId="77777777" w:rsidR="00A15F9F" w:rsidRDefault="00A15F9F" w:rsidP="007F04A3">
      <w:pPr>
        <w:pStyle w:val="dias"/>
        <w:rPr>
          <w:caps w:val="0"/>
          <w:color w:val="1F3864"/>
          <w:sz w:val="28"/>
          <w:szCs w:val="28"/>
        </w:rPr>
      </w:pPr>
    </w:p>
    <w:p w14:paraId="5F74B362" w14:textId="398DD41A"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4EA78B8D"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6C7DB7D6"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E657977" w14:textId="77777777" w:rsidR="00A15F9F" w:rsidRDefault="00A15F9F" w:rsidP="00E11D6E">
      <w:pPr>
        <w:spacing w:before="240" w:after="0" w:line="120" w:lineRule="atLeast"/>
        <w:rPr>
          <w:rFonts w:cs="Calibri"/>
          <w:b/>
          <w:bCs/>
          <w:color w:val="1F3864"/>
          <w:sz w:val="28"/>
          <w:szCs w:val="28"/>
        </w:rPr>
      </w:pPr>
      <w:bookmarkStart w:id="9" w:name="_Hlk164682498"/>
    </w:p>
    <w:p w14:paraId="7BE660A1" w14:textId="77777777" w:rsidR="00A15F9F" w:rsidRDefault="00A15F9F" w:rsidP="00E11D6E">
      <w:pPr>
        <w:spacing w:before="240" w:after="0" w:line="120" w:lineRule="atLeast"/>
        <w:rPr>
          <w:rFonts w:cs="Calibri"/>
          <w:b/>
          <w:bCs/>
          <w:color w:val="1F3864"/>
          <w:sz w:val="28"/>
          <w:szCs w:val="28"/>
        </w:rPr>
      </w:pPr>
    </w:p>
    <w:p w14:paraId="77FA0E79" w14:textId="77777777" w:rsidR="00A15F9F" w:rsidRDefault="00A15F9F" w:rsidP="00E11D6E">
      <w:pPr>
        <w:spacing w:before="240" w:after="0" w:line="120" w:lineRule="atLeast"/>
        <w:rPr>
          <w:rFonts w:cs="Calibri"/>
          <w:b/>
          <w:bCs/>
          <w:color w:val="1F3864"/>
          <w:sz w:val="28"/>
          <w:szCs w:val="28"/>
        </w:rPr>
      </w:pPr>
    </w:p>
    <w:p w14:paraId="2C36E569" w14:textId="5016063C" w:rsidR="00E11D6E" w:rsidRPr="00ED4653" w:rsidRDefault="00E11D6E" w:rsidP="00E11D6E">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9"/>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291C91C3"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2E8AA3D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75E1FF4" w14:textId="77777777" w:rsidR="00A15F9F" w:rsidRDefault="00A15F9F" w:rsidP="007F04A3">
      <w:pPr>
        <w:pStyle w:val="dias"/>
        <w:rPr>
          <w:caps w:val="0"/>
          <w:color w:val="1F3864"/>
          <w:sz w:val="28"/>
          <w:szCs w:val="28"/>
        </w:rPr>
      </w:pPr>
    </w:p>
    <w:p w14:paraId="48345A05" w14:textId="4F0A40A0"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A15F9F" w:rsidP="007F04A3">
      <w:pPr>
        <w:pStyle w:val="vinetas"/>
      </w:pPr>
      <w:hyperlink r:id="rId10" w:history="1">
        <w:r w:rsidR="007F04A3" w:rsidRPr="000E435B">
          <w:rPr>
            <w:rStyle w:val="Hipervnculo"/>
          </w:rPr>
          <w:t>asesor1@allreps.com</w:t>
        </w:r>
      </w:hyperlink>
    </w:p>
    <w:p w14:paraId="741F9EB6" w14:textId="77777777" w:rsidR="007F04A3" w:rsidRPr="005C30B1" w:rsidRDefault="00A15F9F"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11CCFBCF"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86B8E17C"/>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9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52AD"/>
    <w:rsid w:val="00016397"/>
    <w:rsid w:val="0001754F"/>
    <w:rsid w:val="000235D7"/>
    <w:rsid w:val="000241A9"/>
    <w:rsid w:val="0002440E"/>
    <w:rsid w:val="0002787D"/>
    <w:rsid w:val="0003046C"/>
    <w:rsid w:val="00031E1C"/>
    <w:rsid w:val="0003672D"/>
    <w:rsid w:val="0004236E"/>
    <w:rsid w:val="00050A96"/>
    <w:rsid w:val="00051888"/>
    <w:rsid w:val="00051E43"/>
    <w:rsid w:val="000530A9"/>
    <w:rsid w:val="0005451C"/>
    <w:rsid w:val="000546DC"/>
    <w:rsid w:val="000555DB"/>
    <w:rsid w:val="00057AE5"/>
    <w:rsid w:val="00063520"/>
    <w:rsid w:val="00065D19"/>
    <w:rsid w:val="000670E8"/>
    <w:rsid w:val="0007013F"/>
    <w:rsid w:val="0007200B"/>
    <w:rsid w:val="00072261"/>
    <w:rsid w:val="0007680C"/>
    <w:rsid w:val="00082FEB"/>
    <w:rsid w:val="0008551D"/>
    <w:rsid w:val="000862AB"/>
    <w:rsid w:val="00091C63"/>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02CC6"/>
    <w:rsid w:val="001052EB"/>
    <w:rsid w:val="001149F8"/>
    <w:rsid w:val="00115350"/>
    <w:rsid w:val="0012344C"/>
    <w:rsid w:val="00124DF7"/>
    <w:rsid w:val="00125C54"/>
    <w:rsid w:val="00134E3A"/>
    <w:rsid w:val="00141ED2"/>
    <w:rsid w:val="0014799E"/>
    <w:rsid w:val="00147B6F"/>
    <w:rsid w:val="00150BC2"/>
    <w:rsid w:val="00150D89"/>
    <w:rsid w:val="00151005"/>
    <w:rsid w:val="00160654"/>
    <w:rsid w:val="00160F92"/>
    <w:rsid w:val="0016285E"/>
    <w:rsid w:val="0016392C"/>
    <w:rsid w:val="00167684"/>
    <w:rsid w:val="00170ABC"/>
    <w:rsid w:val="00171957"/>
    <w:rsid w:val="001730D1"/>
    <w:rsid w:val="0017476B"/>
    <w:rsid w:val="00181B60"/>
    <w:rsid w:val="001859EC"/>
    <w:rsid w:val="00186027"/>
    <w:rsid w:val="00190C94"/>
    <w:rsid w:val="00196510"/>
    <w:rsid w:val="001A0B4A"/>
    <w:rsid w:val="001B18FF"/>
    <w:rsid w:val="001B720E"/>
    <w:rsid w:val="001C367C"/>
    <w:rsid w:val="001C3C32"/>
    <w:rsid w:val="001D704C"/>
    <w:rsid w:val="001D755F"/>
    <w:rsid w:val="001E0EE2"/>
    <w:rsid w:val="001E2B89"/>
    <w:rsid w:val="001E4CED"/>
    <w:rsid w:val="001E6A36"/>
    <w:rsid w:val="001F3B71"/>
    <w:rsid w:val="001F66DB"/>
    <w:rsid w:val="00202A35"/>
    <w:rsid w:val="00202C8D"/>
    <w:rsid w:val="002119F2"/>
    <w:rsid w:val="00214B5D"/>
    <w:rsid w:val="002177B6"/>
    <w:rsid w:val="00217AF5"/>
    <w:rsid w:val="002265A4"/>
    <w:rsid w:val="0022755D"/>
    <w:rsid w:val="00233775"/>
    <w:rsid w:val="002356D7"/>
    <w:rsid w:val="00242E0A"/>
    <w:rsid w:val="00245D4E"/>
    <w:rsid w:val="0024765E"/>
    <w:rsid w:val="00253688"/>
    <w:rsid w:val="00257C34"/>
    <w:rsid w:val="00257E57"/>
    <w:rsid w:val="00261864"/>
    <w:rsid w:val="00267685"/>
    <w:rsid w:val="002717F0"/>
    <w:rsid w:val="00276F52"/>
    <w:rsid w:val="00281323"/>
    <w:rsid w:val="00283E18"/>
    <w:rsid w:val="00286A3D"/>
    <w:rsid w:val="00287855"/>
    <w:rsid w:val="00294E2A"/>
    <w:rsid w:val="00295B34"/>
    <w:rsid w:val="002963ED"/>
    <w:rsid w:val="002A1FEC"/>
    <w:rsid w:val="002B4236"/>
    <w:rsid w:val="002B6792"/>
    <w:rsid w:val="002C2554"/>
    <w:rsid w:val="002D6C70"/>
    <w:rsid w:val="002D6E64"/>
    <w:rsid w:val="002F29A3"/>
    <w:rsid w:val="00303A48"/>
    <w:rsid w:val="00303B03"/>
    <w:rsid w:val="003069AE"/>
    <w:rsid w:val="00317602"/>
    <w:rsid w:val="00317DE1"/>
    <w:rsid w:val="00320992"/>
    <w:rsid w:val="00321152"/>
    <w:rsid w:val="003231B5"/>
    <w:rsid w:val="003258F7"/>
    <w:rsid w:val="00327A68"/>
    <w:rsid w:val="00327E66"/>
    <w:rsid w:val="003305C5"/>
    <w:rsid w:val="003318BD"/>
    <w:rsid w:val="00332180"/>
    <w:rsid w:val="00343AE5"/>
    <w:rsid w:val="0035021B"/>
    <w:rsid w:val="00351BE1"/>
    <w:rsid w:val="00353A41"/>
    <w:rsid w:val="003541DA"/>
    <w:rsid w:val="003544DC"/>
    <w:rsid w:val="00354631"/>
    <w:rsid w:val="00354751"/>
    <w:rsid w:val="00355E52"/>
    <w:rsid w:val="0036432E"/>
    <w:rsid w:val="00371FD2"/>
    <w:rsid w:val="00372444"/>
    <w:rsid w:val="00373572"/>
    <w:rsid w:val="003834EF"/>
    <w:rsid w:val="00383750"/>
    <w:rsid w:val="0038536A"/>
    <w:rsid w:val="0039198F"/>
    <w:rsid w:val="00396C26"/>
    <w:rsid w:val="003A62D5"/>
    <w:rsid w:val="003C113F"/>
    <w:rsid w:val="003E12BD"/>
    <w:rsid w:val="003E1FCD"/>
    <w:rsid w:val="003E3C57"/>
    <w:rsid w:val="003F0BD2"/>
    <w:rsid w:val="003F40D8"/>
    <w:rsid w:val="003F6576"/>
    <w:rsid w:val="00400326"/>
    <w:rsid w:val="004030F7"/>
    <w:rsid w:val="00404AEA"/>
    <w:rsid w:val="00404EB5"/>
    <w:rsid w:val="00413BAE"/>
    <w:rsid w:val="00415DAC"/>
    <w:rsid w:val="0041736B"/>
    <w:rsid w:val="004200DA"/>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91B2D"/>
    <w:rsid w:val="0049519C"/>
    <w:rsid w:val="004A1B6B"/>
    <w:rsid w:val="004A268E"/>
    <w:rsid w:val="004A7565"/>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208C4"/>
    <w:rsid w:val="00522CBF"/>
    <w:rsid w:val="0052372C"/>
    <w:rsid w:val="00527262"/>
    <w:rsid w:val="0053377D"/>
    <w:rsid w:val="00537619"/>
    <w:rsid w:val="00537A1A"/>
    <w:rsid w:val="00544C98"/>
    <w:rsid w:val="0055530C"/>
    <w:rsid w:val="00556CB9"/>
    <w:rsid w:val="0055725D"/>
    <w:rsid w:val="0055744B"/>
    <w:rsid w:val="00560AB8"/>
    <w:rsid w:val="00560BB4"/>
    <w:rsid w:val="00565268"/>
    <w:rsid w:val="0057304D"/>
    <w:rsid w:val="00575080"/>
    <w:rsid w:val="00575BD1"/>
    <w:rsid w:val="00580B44"/>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17B4D"/>
    <w:rsid w:val="0062100C"/>
    <w:rsid w:val="00627D17"/>
    <w:rsid w:val="0063415D"/>
    <w:rsid w:val="00634F91"/>
    <w:rsid w:val="00640D01"/>
    <w:rsid w:val="00643251"/>
    <w:rsid w:val="006518DF"/>
    <w:rsid w:val="00652170"/>
    <w:rsid w:val="00653534"/>
    <w:rsid w:val="006543BD"/>
    <w:rsid w:val="00655068"/>
    <w:rsid w:val="00660740"/>
    <w:rsid w:val="00663EA8"/>
    <w:rsid w:val="00664D09"/>
    <w:rsid w:val="006678E2"/>
    <w:rsid w:val="00670641"/>
    <w:rsid w:val="00675C90"/>
    <w:rsid w:val="006775B0"/>
    <w:rsid w:val="00681834"/>
    <w:rsid w:val="00681FBE"/>
    <w:rsid w:val="0069077B"/>
    <w:rsid w:val="00696708"/>
    <w:rsid w:val="006A28FB"/>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47C02"/>
    <w:rsid w:val="00757246"/>
    <w:rsid w:val="00757D34"/>
    <w:rsid w:val="00764FCA"/>
    <w:rsid w:val="007727B1"/>
    <w:rsid w:val="007772BC"/>
    <w:rsid w:val="00781FA8"/>
    <w:rsid w:val="007924FC"/>
    <w:rsid w:val="007971F4"/>
    <w:rsid w:val="007A3C0B"/>
    <w:rsid w:val="007A3C36"/>
    <w:rsid w:val="007A5D41"/>
    <w:rsid w:val="007B014F"/>
    <w:rsid w:val="007C4FBE"/>
    <w:rsid w:val="007D6208"/>
    <w:rsid w:val="007E0936"/>
    <w:rsid w:val="007E203B"/>
    <w:rsid w:val="007E485C"/>
    <w:rsid w:val="007E51DE"/>
    <w:rsid w:val="007F04A3"/>
    <w:rsid w:val="007F3606"/>
    <w:rsid w:val="007F4140"/>
    <w:rsid w:val="00802179"/>
    <w:rsid w:val="00806330"/>
    <w:rsid w:val="00806B8B"/>
    <w:rsid w:val="00820661"/>
    <w:rsid w:val="008218CA"/>
    <w:rsid w:val="00821B8B"/>
    <w:rsid w:val="00823900"/>
    <w:rsid w:val="0084141F"/>
    <w:rsid w:val="00841F33"/>
    <w:rsid w:val="008423C6"/>
    <w:rsid w:val="00842450"/>
    <w:rsid w:val="008463DD"/>
    <w:rsid w:val="008464F3"/>
    <w:rsid w:val="00846D7C"/>
    <w:rsid w:val="00847E48"/>
    <w:rsid w:val="00855983"/>
    <w:rsid w:val="00862481"/>
    <w:rsid w:val="00863D0F"/>
    <w:rsid w:val="00864AE4"/>
    <w:rsid w:val="00865E7B"/>
    <w:rsid w:val="0086684D"/>
    <w:rsid w:val="00866A87"/>
    <w:rsid w:val="008736F1"/>
    <w:rsid w:val="00880436"/>
    <w:rsid w:val="0088176E"/>
    <w:rsid w:val="00886D80"/>
    <w:rsid w:val="008942F5"/>
    <w:rsid w:val="008B4AB0"/>
    <w:rsid w:val="008B5244"/>
    <w:rsid w:val="008B699E"/>
    <w:rsid w:val="008C251A"/>
    <w:rsid w:val="008C42DF"/>
    <w:rsid w:val="008C45CB"/>
    <w:rsid w:val="008C635D"/>
    <w:rsid w:val="008C698F"/>
    <w:rsid w:val="008C6D28"/>
    <w:rsid w:val="008C7B4B"/>
    <w:rsid w:val="008D0314"/>
    <w:rsid w:val="008D340A"/>
    <w:rsid w:val="008D7431"/>
    <w:rsid w:val="008D7730"/>
    <w:rsid w:val="008E1FD7"/>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00F1"/>
    <w:rsid w:val="00941692"/>
    <w:rsid w:val="0094775C"/>
    <w:rsid w:val="00947FF1"/>
    <w:rsid w:val="009537AD"/>
    <w:rsid w:val="00953FCA"/>
    <w:rsid w:val="0095490C"/>
    <w:rsid w:val="00971CA2"/>
    <w:rsid w:val="00973D7F"/>
    <w:rsid w:val="00975744"/>
    <w:rsid w:val="00976A99"/>
    <w:rsid w:val="00984032"/>
    <w:rsid w:val="009A2558"/>
    <w:rsid w:val="009A2F1F"/>
    <w:rsid w:val="009A5F48"/>
    <w:rsid w:val="009A72BC"/>
    <w:rsid w:val="009B2895"/>
    <w:rsid w:val="009B5309"/>
    <w:rsid w:val="009C23BA"/>
    <w:rsid w:val="009D035C"/>
    <w:rsid w:val="009D1FFD"/>
    <w:rsid w:val="009D375D"/>
    <w:rsid w:val="009D409F"/>
    <w:rsid w:val="009D49E7"/>
    <w:rsid w:val="009D7215"/>
    <w:rsid w:val="009E2C71"/>
    <w:rsid w:val="009E694E"/>
    <w:rsid w:val="009F636C"/>
    <w:rsid w:val="00A02AA1"/>
    <w:rsid w:val="00A03793"/>
    <w:rsid w:val="00A04CFC"/>
    <w:rsid w:val="00A0512E"/>
    <w:rsid w:val="00A06FDE"/>
    <w:rsid w:val="00A121CC"/>
    <w:rsid w:val="00A12A88"/>
    <w:rsid w:val="00A15F9F"/>
    <w:rsid w:val="00A27E45"/>
    <w:rsid w:val="00A3479E"/>
    <w:rsid w:val="00A34AD4"/>
    <w:rsid w:val="00A34EBB"/>
    <w:rsid w:val="00A372F2"/>
    <w:rsid w:val="00A40DAE"/>
    <w:rsid w:val="00A44F81"/>
    <w:rsid w:val="00A50FA3"/>
    <w:rsid w:val="00A52F2D"/>
    <w:rsid w:val="00A76B36"/>
    <w:rsid w:val="00A8230E"/>
    <w:rsid w:val="00A92558"/>
    <w:rsid w:val="00A97A40"/>
    <w:rsid w:val="00AA095B"/>
    <w:rsid w:val="00AA17F1"/>
    <w:rsid w:val="00AA71F8"/>
    <w:rsid w:val="00AB19B9"/>
    <w:rsid w:val="00AB23AF"/>
    <w:rsid w:val="00AB40AA"/>
    <w:rsid w:val="00AB5721"/>
    <w:rsid w:val="00AC2FCF"/>
    <w:rsid w:val="00AC43F4"/>
    <w:rsid w:val="00AC54CB"/>
    <w:rsid w:val="00AC7E3C"/>
    <w:rsid w:val="00AD11E4"/>
    <w:rsid w:val="00AD1C5E"/>
    <w:rsid w:val="00AD248D"/>
    <w:rsid w:val="00AD266F"/>
    <w:rsid w:val="00AE105A"/>
    <w:rsid w:val="00AE1BF1"/>
    <w:rsid w:val="00AE37E9"/>
    <w:rsid w:val="00AE3ED3"/>
    <w:rsid w:val="00AE7465"/>
    <w:rsid w:val="00AF4E34"/>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5C9A"/>
    <w:rsid w:val="00B66897"/>
    <w:rsid w:val="00B728EF"/>
    <w:rsid w:val="00B74B0D"/>
    <w:rsid w:val="00B829AB"/>
    <w:rsid w:val="00B830EA"/>
    <w:rsid w:val="00B85630"/>
    <w:rsid w:val="00B8722B"/>
    <w:rsid w:val="00B90498"/>
    <w:rsid w:val="00B91469"/>
    <w:rsid w:val="00B93DE3"/>
    <w:rsid w:val="00BA7A72"/>
    <w:rsid w:val="00BB05A6"/>
    <w:rsid w:val="00BB30D3"/>
    <w:rsid w:val="00BB31F6"/>
    <w:rsid w:val="00BB6ADB"/>
    <w:rsid w:val="00BC5CBE"/>
    <w:rsid w:val="00BD0DB2"/>
    <w:rsid w:val="00BE1C6A"/>
    <w:rsid w:val="00BF4F2F"/>
    <w:rsid w:val="00BF5B4D"/>
    <w:rsid w:val="00BF6359"/>
    <w:rsid w:val="00BF7229"/>
    <w:rsid w:val="00C01CA3"/>
    <w:rsid w:val="00C0284B"/>
    <w:rsid w:val="00C11A06"/>
    <w:rsid w:val="00C14C10"/>
    <w:rsid w:val="00C153DB"/>
    <w:rsid w:val="00C1725E"/>
    <w:rsid w:val="00C21C39"/>
    <w:rsid w:val="00C26785"/>
    <w:rsid w:val="00C30571"/>
    <w:rsid w:val="00C338E0"/>
    <w:rsid w:val="00C34572"/>
    <w:rsid w:val="00C37979"/>
    <w:rsid w:val="00C455EB"/>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290E"/>
    <w:rsid w:val="00D541FE"/>
    <w:rsid w:val="00D563D7"/>
    <w:rsid w:val="00D60833"/>
    <w:rsid w:val="00D60B41"/>
    <w:rsid w:val="00D67ED1"/>
    <w:rsid w:val="00D705C3"/>
    <w:rsid w:val="00D7281D"/>
    <w:rsid w:val="00D72F72"/>
    <w:rsid w:val="00D73797"/>
    <w:rsid w:val="00D842DF"/>
    <w:rsid w:val="00D959FC"/>
    <w:rsid w:val="00D95F12"/>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379B"/>
    <w:rsid w:val="00E25730"/>
    <w:rsid w:val="00E430AE"/>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2566"/>
    <w:rsid w:val="00F0432F"/>
    <w:rsid w:val="00F061CE"/>
    <w:rsid w:val="00F11F1A"/>
    <w:rsid w:val="00F21270"/>
    <w:rsid w:val="00F2365D"/>
    <w:rsid w:val="00F23ABD"/>
    <w:rsid w:val="00F24EC4"/>
    <w:rsid w:val="00F34239"/>
    <w:rsid w:val="00F35860"/>
    <w:rsid w:val="00F35A93"/>
    <w:rsid w:val="00F37A68"/>
    <w:rsid w:val="00F462D6"/>
    <w:rsid w:val="00F54528"/>
    <w:rsid w:val="00F65941"/>
    <w:rsid w:val="00F667F6"/>
    <w:rsid w:val="00F67760"/>
    <w:rsid w:val="00F67952"/>
    <w:rsid w:val="00F70BCF"/>
    <w:rsid w:val="00F76F0D"/>
    <w:rsid w:val="00F805B8"/>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40B5"/>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912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7490</Words>
  <Characters>41199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2024-05-04T15:54:00Z</dcterms:created>
  <dcterms:modified xsi:type="dcterms:W3CDTF">2024-05-04T15:54:00Z</dcterms:modified>
</cp:coreProperties>
</file>